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3C3" w:rsidRDefault="001C7E30" w:rsidP="001F302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841CA5" wp14:editId="6A4BC194">
                <wp:simplePos x="0" y="0"/>
                <wp:positionH relativeFrom="column">
                  <wp:posOffset>1017270</wp:posOffset>
                </wp:positionH>
                <wp:positionV relativeFrom="paragraph">
                  <wp:posOffset>-339089</wp:posOffset>
                </wp:positionV>
                <wp:extent cx="4419600" cy="8382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E30" w:rsidRPr="001C7E30" w:rsidRDefault="001C7E30" w:rsidP="001C7E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C7E3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Муниципальное учреждение</w:t>
                            </w:r>
                          </w:p>
                          <w:p w:rsidR="001C7E30" w:rsidRPr="001C7E30" w:rsidRDefault="001C7E30" w:rsidP="001C7E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C7E3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«Одел образования Исполнительного комитета </w:t>
                            </w:r>
                          </w:p>
                          <w:p w:rsidR="001C7E30" w:rsidRPr="001C7E30" w:rsidRDefault="001C7E30" w:rsidP="001C7E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C7E3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Спасского муниципального района»</w:t>
                            </w:r>
                          </w:p>
                          <w:p w:rsidR="001C7E30" w:rsidRPr="00BD53C3" w:rsidRDefault="001C7E30" w:rsidP="001C7E3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7E30" w:rsidRPr="00BD53C3" w:rsidRDefault="001C7E30" w:rsidP="001C7E3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7E30" w:rsidRPr="00BD53C3" w:rsidRDefault="001C7E30" w:rsidP="001C7E3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7E30" w:rsidRPr="00D263F0" w:rsidRDefault="001C7E30" w:rsidP="001C7E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</w:pPr>
                            <w:r w:rsidRPr="00D263F0"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  <w:t>Программа повышения качества образования в</w:t>
                            </w:r>
                          </w:p>
                          <w:p w:rsidR="001C7E30" w:rsidRPr="00D263F0" w:rsidRDefault="001C7E30" w:rsidP="001C7E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</w:pPr>
                            <w:r w:rsidRPr="00D263F0"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52"/>
                                <w:szCs w:val="52"/>
                              </w:rPr>
                              <w:t>школах Спасского муниципального района</w:t>
                            </w:r>
                          </w:p>
                          <w:p w:rsidR="001C7E30" w:rsidRPr="00BD53C3" w:rsidRDefault="001C7E30" w:rsidP="001C7E3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7E30" w:rsidRDefault="001C7E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41CA5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80.1pt;margin-top:-26.7pt;width:348pt;height:6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" filled="f" stroked="f" strokeweight=".5pt">
                <v:textbox>
                  <w:txbxContent>
                    <w:p w:rsidR="001C7E30" w:rsidRPr="001C7E30" w:rsidRDefault="001C7E30" w:rsidP="001C7E3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C7E30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Муниципальное учреждение</w:t>
                      </w:r>
                    </w:p>
                    <w:p w:rsidR="001C7E30" w:rsidRPr="001C7E30" w:rsidRDefault="001C7E30" w:rsidP="001C7E3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C7E30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«Одел образования Исполнительного комитета </w:t>
                      </w:r>
                    </w:p>
                    <w:p w:rsidR="001C7E30" w:rsidRPr="001C7E30" w:rsidRDefault="001C7E30" w:rsidP="001C7E3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C7E30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Спасского муниципального района»</w:t>
                      </w:r>
                    </w:p>
                    <w:p w:rsidR="001C7E30" w:rsidRPr="00BD53C3" w:rsidRDefault="001C7E30" w:rsidP="001C7E3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7E30" w:rsidRPr="00BD53C3" w:rsidRDefault="001C7E30" w:rsidP="001C7E3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7E30" w:rsidRPr="00BD53C3" w:rsidRDefault="001C7E30" w:rsidP="001C7E3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7E30" w:rsidRPr="00D263F0" w:rsidRDefault="001C7E30" w:rsidP="001C7E3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52"/>
                          <w:szCs w:val="52"/>
                        </w:rPr>
                      </w:pPr>
                      <w:r w:rsidRPr="00D263F0"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52"/>
                          <w:szCs w:val="52"/>
                        </w:rPr>
                        <w:t>Программа повышения качества образования в</w:t>
                      </w:r>
                    </w:p>
                    <w:p w:rsidR="001C7E30" w:rsidRPr="00D263F0" w:rsidRDefault="001C7E30" w:rsidP="001C7E3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52"/>
                          <w:szCs w:val="52"/>
                        </w:rPr>
                      </w:pPr>
                      <w:r w:rsidRPr="00D263F0"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52"/>
                          <w:szCs w:val="52"/>
                        </w:rPr>
                        <w:t>школах Спасского муниципального района</w:t>
                      </w:r>
                    </w:p>
                    <w:p w:rsidR="001C7E30" w:rsidRPr="00BD53C3" w:rsidRDefault="001C7E30" w:rsidP="001C7E3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7E30" w:rsidRDefault="001C7E30"/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4E2A39" wp14:editId="0CB6B649">
                <wp:simplePos x="0" y="0"/>
                <wp:positionH relativeFrom="margin">
                  <wp:align>center</wp:align>
                </wp:positionH>
                <wp:positionV relativeFrom="paragraph">
                  <wp:posOffset>-539115</wp:posOffset>
                </wp:positionV>
                <wp:extent cx="7067550" cy="99726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99726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94E29" id="Прямоугольник 6" o:spid="_x0000_s1026" style="position:absolute;margin-left:0;margin-top:-42.45pt;width:556.5pt;height:785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" fillcolor="#ffe599 [1303]" strokecolor="#ffc000 [3207]" strokeweight=".5pt">
                <w10:wrap anchorx="margin"/>
              </v:rect>
            </w:pict>
          </mc:Fallback>
        </mc:AlternateContent>
      </w:r>
      <w:bookmarkEnd w:id="0"/>
    </w:p>
    <w:p w:rsidR="001C7E30" w:rsidRDefault="001C7E30" w:rsidP="001F3029"/>
    <w:p w:rsidR="001C7E30" w:rsidRDefault="001C7E30" w:rsidP="001F3029"/>
    <w:p w:rsidR="001C7E30" w:rsidRDefault="001C7E30" w:rsidP="001F302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271145</wp:posOffset>
                </wp:positionV>
                <wp:extent cx="914400" cy="1038225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E30" w:rsidRPr="001C7E30" w:rsidRDefault="001C7E30" w:rsidP="001C7E30">
                            <w:pPr>
                              <w:jc w:val="center"/>
                              <w:rPr>
                                <w:b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1C7E30">
                              <w:rPr>
                                <w:b/>
                                <w:color w:val="C00000"/>
                                <w:sz w:val="48"/>
                                <w:szCs w:val="48"/>
                              </w:rPr>
                              <w:t>Программа повышения качества образования в Спасском муниципальном районе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" o:spid="_x0000_s1027" type="#_x0000_t202" style="position:absolute;margin-left:2.1pt;margin-top:21.35pt;width:1in;height:81.7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" filled="f" stroked="f" strokeweight=".5pt">
                <v:textbox>
                  <w:txbxContent>
                    <w:p w:rsidR="001C7E30" w:rsidRPr="001C7E30" w:rsidRDefault="001C7E30" w:rsidP="001C7E30">
                      <w:pPr>
                        <w:jc w:val="center"/>
                        <w:rPr>
                          <w:b/>
                          <w:color w:val="C00000"/>
                          <w:sz w:val="48"/>
                          <w:szCs w:val="48"/>
                        </w:rPr>
                      </w:pPr>
                      <w:r w:rsidRPr="001C7E30">
                        <w:rPr>
                          <w:b/>
                          <w:color w:val="C00000"/>
                          <w:sz w:val="48"/>
                          <w:szCs w:val="48"/>
                        </w:rPr>
                        <w:t>Программа повышения качества образования в Спасском муниципальном районе</w:t>
                      </w:r>
                    </w:p>
                  </w:txbxContent>
                </v:textbox>
              </v:shape>
            </w:pict>
          </mc:Fallback>
        </mc:AlternateContent>
      </w:r>
    </w:p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051866" wp14:editId="7485A8B0">
                <wp:simplePos x="0" y="0"/>
                <wp:positionH relativeFrom="page">
                  <wp:posOffset>1057275</wp:posOffset>
                </wp:positionH>
                <wp:positionV relativeFrom="paragraph">
                  <wp:posOffset>81280</wp:posOffset>
                </wp:positionV>
                <wp:extent cx="5610225" cy="4210050"/>
                <wp:effectExtent l="0" t="0" r="28575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421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C7E30" w:rsidRDefault="001C7E30" w:rsidP="001C7E30">
                            <w:pPr>
                              <w:jc w:val="center"/>
                            </w:pPr>
                            <w:r w:rsidRPr="00CA584C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C063338" wp14:editId="14E7E57B">
                                  <wp:extent cx="5181600" cy="3881687"/>
                                  <wp:effectExtent l="0" t="0" r="0" b="508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85170" cy="38843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51866" id="Надпись 1" o:spid="_x0000_s1028" type="#_x0000_t202" style="position:absolute;margin-left:83.25pt;margin-top:6.4pt;width:441.75pt;height:331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textbox>
                  <w:txbxContent>
                    <w:p w:rsidR="001C7E30" w:rsidRDefault="001C7E30" w:rsidP="001C7E30">
                      <w:pPr>
                        <w:jc w:val="center"/>
                      </w:pPr>
                      <w:r w:rsidRPr="00CA584C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C063338" wp14:editId="14E7E57B">
                            <wp:extent cx="5181600" cy="3881687"/>
                            <wp:effectExtent l="0" t="0" r="0" b="508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85170" cy="38843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/>
    <w:p w:rsidR="001C7E30" w:rsidRDefault="001C7E30" w:rsidP="001F302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2693670</wp:posOffset>
                </wp:positionH>
                <wp:positionV relativeFrom="paragraph">
                  <wp:posOffset>283210</wp:posOffset>
                </wp:positionV>
                <wp:extent cx="914400" cy="38100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7E30" w:rsidRPr="001C7E30" w:rsidRDefault="001C7E3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1C7E30"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</w:rPr>
                              <w:t>г. Болгар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" o:spid="_x0000_s1029" type="#_x0000_t202" style="position:absolute;margin-left:212.1pt;margin-top:22.3pt;width:1in;height:30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" filled="f" stroked="f" strokeweight=".5pt">
                <v:textbox>
                  <w:txbxContent>
                    <w:p w:rsidR="001C7E30" w:rsidRPr="001C7E30" w:rsidRDefault="001C7E30">
                      <w:pPr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</w:rPr>
                      </w:pPr>
                      <w:r w:rsidRPr="001C7E30"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</w:rPr>
                        <w:t>г. Болгар 2022</w:t>
                      </w:r>
                    </w:p>
                  </w:txbxContent>
                </v:textbox>
              </v:shape>
            </w:pict>
          </mc:Fallback>
        </mc:AlternateContent>
      </w:r>
    </w:p>
    <w:p w:rsidR="001C7E30" w:rsidRDefault="001C7E30" w:rsidP="001F3029"/>
    <w:p w:rsidR="001C7E30" w:rsidRDefault="001C7E30" w:rsidP="001F3029"/>
    <w:p w:rsidR="00BD53C3" w:rsidRDefault="00BD53C3" w:rsidP="001F3029"/>
    <w:p w:rsidR="001F3029" w:rsidRPr="00B70F9A" w:rsidRDefault="001F3029" w:rsidP="00B70F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0F9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F3029" w:rsidRPr="00B70F9A" w:rsidRDefault="001F3029" w:rsidP="00B70F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Программа повышения качества образования «</w:t>
      </w:r>
      <w:r w:rsidR="00B70F9A" w:rsidRPr="00B70F9A">
        <w:rPr>
          <w:rFonts w:ascii="Times New Roman" w:hAnsi="Times New Roman" w:cs="Times New Roman"/>
          <w:sz w:val="28"/>
          <w:szCs w:val="28"/>
        </w:rPr>
        <w:t>Программа повышения качества образования в</w:t>
      </w:r>
      <w:r w:rsidR="00B70F9A">
        <w:rPr>
          <w:rFonts w:ascii="Times New Roman" w:hAnsi="Times New Roman" w:cs="Times New Roman"/>
          <w:sz w:val="28"/>
          <w:szCs w:val="28"/>
        </w:rPr>
        <w:t xml:space="preserve"> </w:t>
      </w:r>
      <w:r w:rsidR="00B70F9A" w:rsidRPr="00B70F9A">
        <w:rPr>
          <w:rFonts w:ascii="Times New Roman" w:hAnsi="Times New Roman" w:cs="Times New Roman"/>
          <w:sz w:val="28"/>
          <w:szCs w:val="28"/>
        </w:rPr>
        <w:t>школах Спасского муниципального района</w:t>
      </w:r>
      <w:r w:rsidRPr="00B70F9A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B70F9A">
        <w:rPr>
          <w:rFonts w:ascii="Times New Roman" w:hAnsi="Times New Roman" w:cs="Times New Roman"/>
          <w:sz w:val="28"/>
          <w:szCs w:val="28"/>
        </w:rPr>
        <w:t>разработана</w:t>
      </w:r>
      <w:r w:rsidR="00B70F9A">
        <w:rPr>
          <w:rFonts w:ascii="Times New Roman" w:hAnsi="Times New Roman" w:cs="Times New Roman"/>
          <w:sz w:val="28"/>
          <w:szCs w:val="28"/>
        </w:rPr>
        <w:t xml:space="preserve">  </w:t>
      </w:r>
      <w:r w:rsidRPr="00B70F9A">
        <w:rPr>
          <w:rFonts w:ascii="Times New Roman" w:hAnsi="Times New Roman" w:cs="Times New Roman"/>
          <w:sz w:val="28"/>
          <w:szCs w:val="28"/>
        </w:rPr>
        <w:t>методической</w:t>
      </w:r>
      <w:proofErr w:type="gramEnd"/>
      <w:r w:rsidRPr="00B70F9A">
        <w:rPr>
          <w:rFonts w:ascii="Times New Roman" w:hAnsi="Times New Roman" w:cs="Times New Roman"/>
          <w:sz w:val="28"/>
          <w:szCs w:val="28"/>
        </w:rPr>
        <w:t xml:space="preserve"> службой МУ «Отдел образования Исполнительного комитета Спасского района</w:t>
      </w:r>
      <w:r w:rsidR="00B70F9A">
        <w:rPr>
          <w:rFonts w:ascii="Times New Roman" w:hAnsi="Times New Roman" w:cs="Times New Roman"/>
          <w:sz w:val="28"/>
          <w:szCs w:val="28"/>
        </w:rPr>
        <w:t xml:space="preserve">  </w:t>
      </w:r>
      <w:r w:rsidRPr="00B70F9A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B70F9A">
        <w:rPr>
          <w:rFonts w:ascii="Times New Roman" w:hAnsi="Times New Roman" w:cs="Times New Roman"/>
          <w:sz w:val="28"/>
          <w:szCs w:val="28"/>
        </w:rPr>
        <w:t>.</w:t>
      </w:r>
      <w:r w:rsidRPr="00B70F9A">
        <w:rPr>
          <w:rFonts w:ascii="Times New Roman" w:hAnsi="Times New Roman" w:cs="Times New Roman"/>
          <w:sz w:val="28"/>
          <w:szCs w:val="28"/>
        </w:rPr>
        <w:t xml:space="preserve"> Программа включает:</w:t>
      </w:r>
    </w:p>
    <w:p w:rsidR="001F3029" w:rsidRPr="00B70F9A" w:rsidRDefault="001F3029" w:rsidP="00B70F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-анализ качества образования в Спасском муниципальном районе</w:t>
      </w:r>
      <w:r w:rsidR="00B70F9A">
        <w:rPr>
          <w:rFonts w:ascii="Times New Roman" w:hAnsi="Times New Roman" w:cs="Times New Roman"/>
          <w:sz w:val="28"/>
          <w:szCs w:val="28"/>
        </w:rPr>
        <w:t>,</w:t>
      </w:r>
    </w:p>
    <w:p w:rsidR="00B70F9A" w:rsidRDefault="001F3029" w:rsidP="00B70F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 xml:space="preserve">-цели и задачи, сроки, этапы и механизмы ее реализации, </w:t>
      </w:r>
    </w:p>
    <w:p w:rsidR="001F3029" w:rsidRPr="00B70F9A" w:rsidRDefault="001F3029" w:rsidP="00B70F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-планируемые результаты реализации Программы.</w:t>
      </w:r>
    </w:p>
    <w:p w:rsidR="001F3029" w:rsidRPr="00B70F9A" w:rsidRDefault="001F3029" w:rsidP="00B70F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-критерии оценки результативности и эффективности деятельности и показатели</w:t>
      </w:r>
      <w:r w:rsidR="00B70F9A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общеобразовательных организаций Спасского муниципального района</w:t>
      </w:r>
    </w:p>
    <w:p w:rsidR="00B70F9A" w:rsidRPr="00B70F9A" w:rsidRDefault="00B70F9A" w:rsidP="00B70F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064" w:rsidRPr="00B70F9A" w:rsidRDefault="001F3029" w:rsidP="001F3029">
      <w:pPr>
        <w:rPr>
          <w:rFonts w:ascii="Times New Roman" w:hAnsi="Times New Roman" w:cs="Times New Roman"/>
          <w:b/>
          <w:sz w:val="28"/>
          <w:szCs w:val="28"/>
        </w:rPr>
      </w:pPr>
      <w:r w:rsidRPr="00B70F9A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090"/>
        <w:gridCol w:w="7403"/>
      </w:tblGrid>
      <w:tr w:rsidR="001F3029" w:rsidRPr="00B70F9A" w:rsidTr="001F3029">
        <w:tc>
          <w:tcPr>
            <w:tcW w:w="1696" w:type="dxa"/>
          </w:tcPr>
          <w:p w:rsidR="001F3029" w:rsidRPr="00B70F9A" w:rsidRDefault="001F3029" w:rsidP="00B70F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1F3029" w:rsidRPr="00B70F9A" w:rsidRDefault="001F3029" w:rsidP="00B70F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  <w:p w:rsidR="001F3029" w:rsidRPr="00B70F9A" w:rsidRDefault="001F3029" w:rsidP="00B70F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1F3029" w:rsidRPr="00B70F9A" w:rsidRDefault="001F3029" w:rsidP="00B70F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повышения качества образования в школах Спасского</w:t>
            </w:r>
          </w:p>
          <w:p w:rsidR="001F3029" w:rsidRPr="00B70F9A" w:rsidRDefault="001F3029" w:rsidP="00B70F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</w:t>
            </w:r>
          </w:p>
        </w:tc>
      </w:tr>
      <w:tr w:rsidR="001F3029" w:rsidRPr="00B70F9A" w:rsidTr="001F3029">
        <w:tc>
          <w:tcPr>
            <w:tcW w:w="1696" w:type="dxa"/>
          </w:tcPr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Основания для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разработки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797" w:type="dxa"/>
          </w:tcPr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1. Федеральный закон Российской Федерации «Об образовании в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Федерации» № 273-ФЗ от 29.12.2012 г. (с изменениями);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2. Постановление Правительства Российской Федерации от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26.12.2017 № 1642 «Об утверждении государственной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программы Российской Федерации «Развитие образования»;</w:t>
            </w:r>
          </w:p>
          <w:p w:rsidR="001F3029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F9A" w:rsidRPr="00B70F9A" w:rsidRDefault="00B70F9A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029" w:rsidRPr="00B70F9A" w:rsidTr="001F3029">
        <w:tc>
          <w:tcPr>
            <w:tcW w:w="1696" w:type="dxa"/>
          </w:tcPr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Разработчики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Методисты отдела образования</w:t>
            </w:r>
          </w:p>
        </w:tc>
      </w:tr>
      <w:tr w:rsidR="001F3029" w:rsidRPr="00B70F9A" w:rsidTr="001F3029">
        <w:tc>
          <w:tcPr>
            <w:tcW w:w="1696" w:type="dxa"/>
          </w:tcPr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797" w:type="dxa"/>
          </w:tcPr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Обеспечение равного доступа к получению качественного общего</w:t>
            </w:r>
            <w:r w:rsidR="00255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образования в школах Спасского муниципального района, учебной</w:t>
            </w:r>
            <w:r w:rsidR="00255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успешности каждого ребенка независимо от места жительства,</w:t>
            </w:r>
            <w:r w:rsidR="00255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социального статуса и материального положения семей школьников</w:t>
            </w:r>
            <w:r w:rsidR="00255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через разработку и внедрение областной и муниципальной стратегии</w:t>
            </w:r>
          </w:p>
          <w:p w:rsidR="0025562E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поддержки школ, работающих в сложных социальных условиях и</w:t>
            </w:r>
            <w:r w:rsidR="00255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показывающих низкие образовательные результаты; </w:t>
            </w:r>
          </w:p>
          <w:p w:rsidR="001F3029" w:rsidRPr="00B70F9A" w:rsidRDefault="001F3029" w:rsidP="00255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  <w:r w:rsidR="00255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гармонично развитой и социально ответственной личности на</w:t>
            </w:r>
            <w:r w:rsidR="00255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основе духовно-нравственных ценностей народов Российской</w:t>
            </w:r>
            <w:r w:rsidR="00255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Федерации, исторических и национально-культурных традиций</w:t>
            </w:r>
          </w:p>
        </w:tc>
      </w:tr>
      <w:tr w:rsidR="001F3029" w:rsidRPr="00B70F9A" w:rsidTr="001F3029">
        <w:tc>
          <w:tcPr>
            <w:tcW w:w="1696" w:type="dxa"/>
          </w:tcPr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797" w:type="dxa"/>
          </w:tcPr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1.Позитивное, эффективное развитие школ, ориентированных на</w:t>
            </w:r>
            <w:r w:rsidR="00255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удовлетворение потребностей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учащихся, учителей, </w:t>
            </w:r>
            <w:proofErr w:type="gramStart"/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gramEnd"/>
            <w:r w:rsidR="00255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учащихся в качественном образовании, доступном для всех</w:t>
            </w:r>
            <w:r w:rsidR="00255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учащихся микрорайона вне зависимости от социально-культурных</w:t>
            </w:r>
            <w:r w:rsidR="00255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возможностей семьи, уровня подготовленности учащегося, путем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обновления структуры и содержания образования, развития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практической направленности образовательных программ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самореализации школы;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2. Повышение профессиональной компетенции педагогических</w:t>
            </w:r>
            <w:r w:rsidR="00255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кадров как необходимого условия обеспечения современного</w:t>
            </w:r>
            <w:r w:rsidR="00255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качества образования;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3.Создание сетевой организации управления качеством образования</w:t>
            </w:r>
            <w:r w:rsidR="00255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на основе принципов взаимодействия, социального партнерства,</w:t>
            </w:r>
            <w:r w:rsidR="00255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адресности информационных потоков</w:t>
            </w:r>
            <w:r w:rsidR="00B001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F3029" w:rsidRPr="00B70F9A" w:rsidRDefault="001F3029" w:rsidP="00B0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4 Выявление факторов, влияющих на качество образования и</w:t>
            </w:r>
            <w:r w:rsidR="00B00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принятие обоснованных управленческих решений.</w:t>
            </w:r>
          </w:p>
        </w:tc>
      </w:tr>
      <w:tr w:rsidR="001F3029" w:rsidRPr="00B70F9A" w:rsidTr="001F3029">
        <w:tc>
          <w:tcPr>
            <w:tcW w:w="1696" w:type="dxa"/>
          </w:tcPr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 – 202</w:t>
            </w:r>
            <w:r w:rsidR="00E351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351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1 этап – проблемно-аналитический (август, 202</w:t>
            </w:r>
            <w:r w:rsidR="00E351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год).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2 этап – реализационный (сентябрь – май 202</w:t>
            </w:r>
            <w:r w:rsidR="00E351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год).</w:t>
            </w:r>
          </w:p>
          <w:p w:rsidR="001F3029" w:rsidRPr="00B70F9A" w:rsidRDefault="001F3029" w:rsidP="00E35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3 этап – </w:t>
            </w:r>
            <w:r w:rsidR="00B001E6">
              <w:rPr>
                <w:rFonts w:ascii="Times New Roman" w:hAnsi="Times New Roman" w:cs="Times New Roman"/>
                <w:sz w:val="28"/>
                <w:szCs w:val="28"/>
              </w:rPr>
              <w:t>итоговый и корректирующий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(июнь-август, 202</w:t>
            </w:r>
            <w:r w:rsidR="00E351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год).</w:t>
            </w:r>
          </w:p>
        </w:tc>
      </w:tr>
      <w:tr w:rsidR="001F3029" w:rsidRPr="00B70F9A" w:rsidTr="001F3029">
        <w:tc>
          <w:tcPr>
            <w:tcW w:w="1696" w:type="dxa"/>
          </w:tcPr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направлений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797" w:type="dxa"/>
          </w:tcPr>
          <w:p w:rsidR="001F3029" w:rsidRPr="00B70F9A" w:rsidRDefault="001D7DA6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F3029" w:rsidRPr="00B70F9A">
              <w:rPr>
                <w:rFonts w:ascii="Times New Roman" w:hAnsi="Times New Roman" w:cs="Times New Roman"/>
                <w:sz w:val="28"/>
                <w:szCs w:val="28"/>
              </w:rPr>
              <w:t>Адресная поддержка школ с низкими образовательными   результатами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(имеющих риски не менее трёх);</w:t>
            </w:r>
          </w:p>
          <w:p w:rsidR="001F3029" w:rsidRPr="00B70F9A" w:rsidRDefault="001D7DA6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Организация работы</w:t>
            </w:r>
            <w:r w:rsidR="001F3029"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со школами, функционирующими в зоне риска снижения образовательных результатов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(имеющих риски не более трёх);</w:t>
            </w:r>
          </w:p>
          <w:p w:rsidR="001F3029" w:rsidRPr="00B70F9A" w:rsidRDefault="001D7DA6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F3029"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не успешности</w:t>
            </w:r>
            <w:r w:rsidR="001F3029"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(система мер и мероприятий).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029" w:rsidRPr="00B70F9A" w:rsidTr="001F3029">
        <w:tc>
          <w:tcPr>
            <w:tcW w:w="1696" w:type="dxa"/>
          </w:tcPr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Ожидаемые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(эффекты)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Переход школ с низкими образовательными результатами в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эффективный режим работы через </w:t>
            </w:r>
            <w:r w:rsidR="001D7DA6" w:rsidRPr="00B70F9A">
              <w:rPr>
                <w:rFonts w:ascii="Times New Roman" w:hAnsi="Times New Roman" w:cs="Times New Roman"/>
                <w:sz w:val="28"/>
                <w:szCs w:val="28"/>
              </w:rPr>
              <w:t>функционирование муниципальной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системы управления качеством образования, адресную поддержку школ. Снижение   </w:t>
            </w:r>
            <w:r w:rsidR="001D7DA6" w:rsidRPr="00B70F9A">
              <w:rPr>
                <w:rFonts w:ascii="Times New Roman" w:hAnsi="Times New Roman" w:cs="Times New Roman"/>
                <w:sz w:val="28"/>
                <w:szCs w:val="28"/>
              </w:rPr>
              <w:t>не успешности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</w:t>
            </w:r>
            <w:r w:rsidR="001D7DA6" w:rsidRPr="00B70F9A"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</w:p>
          <w:p w:rsidR="00A42189" w:rsidRPr="00B70F9A" w:rsidRDefault="001D7DA6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Предупреждение снижения</w:t>
            </w:r>
            <w:r w:rsidR="00A42189"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образовательной деятельности в школах, функционирующих в зоне риска на основе аналитической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деятельности,</w:t>
            </w:r>
            <w:r w:rsidR="00A42189"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выявления рисков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2189"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3029" w:rsidRPr="00B70F9A" w:rsidRDefault="001F3029" w:rsidP="001F3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3029" w:rsidRPr="00B70F9A" w:rsidRDefault="001F3029" w:rsidP="001F3029">
      <w:pPr>
        <w:rPr>
          <w:rFonts w:ascii="Times New Roman" w:hAnsi="Times New Roman" w:cs="Times New Roman"/>
          <w:sz w:val="28"/>
          <w:szCs w:val="28"/>
        </w:rPr>
      </w:pPr>
    </w:p>
    <w:p w:rsidR="00A42189" w:rsidRPr="001D7DA6" w:rsidRDefault="00A42189" w:rsidP="001D7D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DA6">
        <w:rPr>
          <w:rFonts w:ascii="Times New Roman" w:hAnsi="Times New Roman" w:cs="Times New Roman"/>
          <w:b/>
          <w:sz w:val="28"/>
          <w:szCs w:val="28"/>
        </w:rPr>
        <w:t>Анализ системы образования Спасского муниципального района</w:t>
      </w:r>
    </w:p>
    <w:p w:rsidR="001D7DA6" w:rsidRDefault="00A42189" w:rsidP="001D7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На территории Спасского муниципального района ведут образовательную деятельность 13</w:t>
      </w:r>
      <w:r w:rsidR="001D7DA6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общеобразовательных учреждения, в них 8 филиалов, в том числе Республиканская</w:t>
      </w:r>
      <w:r w:rsidR="001D7DA6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«Болгарская школа для детей с ОВЗ», «Кадетская школа-</w:t>
      </w:r>
      <w:r w:rsidRPr="00B70F9A">
        <w:rPr>
          <w:rFonts w:ascii="Times New Roman" w:hAnsi="Times New Roman" w:cs="Times New Roman"/>
          <w:sz w:val="28"/>
          <w:szCs w:val="28"/>
        </w:rPr>
        <w:lastRenderedPageBreak/>
        <w:t xml:space="preserve">интернат», «Санаторная школа-интернат», а также Техникум отраслевых технологий», </w:t>
      </w:r>
      <w:r w:rsidR="001D7DA6">
        <w:rPr>
          <w:rFonts w:ascii="Times New Roman" w:hAnsi="Times New Roman" w:cs="Times New Roman"/>
          <w:sz w:val="28"/>
          <w:szCs w:val="28"/>
        </w:rPr>
        <w:t xml:space="preserve">3 </w:t>
      </w:r>
      <w:r w:rsidRPr="00B70F9A">
        <w:rPr>
          <w:rFonts w:ascii="Times New Roman" w:hAnsi="Times New Roman" w:cs="Times New Roman"/>
          <w:sz w:val="28"/>
          <w:szCs w:val="28"/>
        </w:rPr>
        <w:t>учреждени</w:t>
      </w:r>
      <w:r w:rsidR="001D7DA6">
        <w:rPr>
          <w:rFonts w:ascii="Times New Roman" w:hAnsi="Times New Roman" w:cs="Times New Roman"/>
          <w:sz w:val="28"/>
          <w:szCs w:val="28"/>
        </w:rPr>
        <w:t>я</w:t>
      </w:r>
      <w:r w:rsidRPr="00B70F9A">
        <w:rPr>
          <w:rFonts w:ascii="Times New Roman" w:hAnsi="Times New Roman" w:cs="Times New Roman"/>
          <w:sz w:val="28"/>
          <w:szCs w:val="28"/>
        </w:rPr>
        <w:t xml:space="preserve"> дополнительного</w:t>
      </w:r>
      <w:r w:rsidR="001D7DA6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 xml:space="preserve">образования, 18 дошкольных </w:t>
      </w:r>
      <w:r w:rsidR="001D7DA6" w:rsidRPr="00B70F9A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Pr="00B70F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2189" w:rsidRPr="00B70F9A" w:rsidRDefault="00A42189" w:rsidP="001D7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За последние годы развивается</w:t>
      </w:r>
      <w:r w:rsidR="001D7DA6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инфраструктура школ, что должно влечет за собой обеспечивающее более высокое качество и</w:t>
      </w:r>
      <w:r w:rsidR="001D7DA6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 xml:space="preserve">доступность образования. </w:t>
      </w:r>
    </w:p>
    <w:p w:rsidR="002322F4" w:rsidRPr="00B70F9A" w:rsidRDefault="00A42189" w:rsidP="001D7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В 202</w:t>
      </w:r>
      <w:r w:rsidR="00E351F3">
        <w:rPr>
          <w:rFonts w:ascii="Times New Roman" w:hAnsi="Times New Roman" w:cs="Times New Roman"/>
          <w:sz w:val="28"/>
          <w:szCs w:val="28"/>
        </w:rPr>
        <w:t>2</w:t>
      </w:r>
      <w:r w:rsidRPr="00B70F9A">
        <w:rPr>
          <w:rFonts w:ascii="Times New Roman" w:hAnsi="Times New Roman" w:cs="Times New Roman"/>
          <w:sz w:val="28"/>
          <w:szCs w:val="28"/>
        </w:rPr>
        <w:t xml:space="preserve"> году в Спасском районе 11 класс закончили </w:t>
      </w:r>
      <w:r w:rsidR="00E351F3">
        <w:rPr>
          <w:rFonts w:ascii="Times New Roman" w:hAnsi="Times New Roman" w:cs="Times New Roman"/>
          <w:sz w:val="28"/>
          <w:szCs w:val="28"/>
        </w:rPr>
        <w:t>62</w:t>
      </w:r>
      <w:r w:rsidR="001D7DA6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ученик</w:t>
      </w:r>
      <w:r w:rsidR="00E351F3">
        <w:rPr>
          <w:rFonts w:ascii="Times New Roman" w:hAnsi="Times New Roman" w:cs="Times New Roman"/>
          <w:sz w:val="28"/>
          <w:szCs w:val="28"/>
        </w:rPr>
        <w:t>а</w:t>
      </w:r>
      <w:r w:rsidRPr="00B70F9A">
        <w:rPr>
          <w:rFonts w:ascii="Times New Roman" w:hAnsi="Times New Roman" w:cs="Times New Roman"/>
          <w:sz w:val="28"/>
          <w:szCs w:val="28"/>
        </w:rPr>
        <w:t xml:space="preserve">. </w:t>
      </w:r>
      <w:r w:rsidR="002322F4" w:rsidRPr="00B70F9A">
        <w:rPr>
          <w:rFonts w:ascii="Times New Roman" w:hAnsi="Times New Roman" w:cs="Times New Roman"/>
          <w:sz w:val="28"/>
          <w:szCs w:val="28"/>
        </w:rPr>
        <w:t xml:space="preserve"> Выбор выпускниками ЕГЭ остался, в основном на прежнем уровне </w:t>
      </w:r>
      <w:r w:rsidR="001D7DA6" w:rsidRPr="00B70F9A">
        <w:rPr>
          <w:rFonts w:ascii="Times New Roman" w:hAnsi="Times New Roman" w:cs="Times New Roman"/>
          <w:sz w:val="28"/>
          <w:szCs w:val="28"/>
        </w:rPr>
        <w:t>большинство выпускников района</w:t>
      </w:r>
      <w:r w:rsidR="002322F4" w:rsidRPr="00B70F9A">
        <w:rPr>
          <w:rFonts w:ascii="Times New Roman" w:hAnsi="Times New Roman" w:cs="Times New Roman"/>
          <w:sz w:val="28"/>
          <w:szCs w:val="28"/>
        </w:rPr>
        <w:t xml:space="preserve"> </w:t>
      </w:r>
      <w:r w:rsidR="001D7DA6" w:rsidRPr="00B70F9A">
        <w:rPr>
          <w:rFonts w:ascii="Times New Roman" w:hAnsi="Times New Roman" w:cs="Times New Roman"/>
          <w:sz w:val="28"/>
          <w:szCs w:val="28"/>
        </w:rPr>
        <w:t>выбирают экзамены</w:t>
      </w:r>
      <w:r w:rsidR="002322F4" w:rsidRPr="00B70F9A">
        <w:rPr>
          <w:rFonts w:ascii="Times New Roman" w:hAnsi="Times New Roman" w:cs="Times New Roman"/>
          <w:sz w:val="28"/>
          <w:szCs w:val="28"/>
        </w:rPr>
        <w:t xml:space="preserve">: математику (профиль), обществознание. Увеличилось количество выпускников, сдающих ЕГЭ по биологии и химии.           </w:t>
      </w:r>
    </w:p>
    <w:p w:rsidR="00E351F3" w:rsidRDefault="00E351F3" w:rsidP="001D7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351F3">
        <w:rPr>
          <w:rFonts w:ascii="Times New Roman" w:hAnsi="Times New Roman" w:cs="Times New Roman"/>
          <w:sz w:val="28"/>
          <w:szCs w:val="28"/>
        </w:rPr>
        <w:t xml:space="preserve"> районе вот уже несколько лет низкие результаты по физике. В этом году 2 выпускника по данному предмету не прошли минимальный порог, который был нужен им для поступления в ВУЗ. Низкие в этом году результаты и </w:t>
      </w:r>
      <w:proofErr w:type="gramStart"/>
      <w:r w:rsidRPr="00E351F3">
        <w:rPr>
          <w:rFonts w:ascii="Times New Roman" w:hAnsi="Times New Roman" w:cs="Times New Roman"/>
          <w:sz w:val="28"/>
          <w:szCs w:val="28"/>
        </w:rPr>
        <w:t>по  химии</w:t>
      </w:r>
      <w:proofErr w:type="gramEnd"/>
      <w:r w:rsidRPr="00E351F3">
        <w:rPr>
          <w:rFonts w:ascii="Times New Roman" w:hAnsi="Times New Roman" w:cs="Times New Roman"/>
          <w:sz w:val="28"/>
          <w:szCs w:val="28"/>
        </w:rPr>
        <w:t xml:space="preserve">, 44,3.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351F3">
        <w:rPr>
          <w:rFonts w:ascii="Times New Roman" w:hAnsi="Times New Roman" w:cs="Times New Roman"/>
          <w:sz w:val="28"/>
          <w:szCs w:val="28"/>
        </w:rPr>
        <w:t xml:space="preserve">Хотя в прошлом году мы в республике были в лидерах по этому предмету. По итогам Единого государственного экзамена выше, чем в республике у нас результаты по 5 предметам: биологии, истории, обществу, ИКТ и литературе, в прошлом году по 3 предметам: химии, биологии и ИКТ. Необходимо усилить работу учителей районных методических объединений </w:t>
      </w:r>
      <w:r w:rsidR="002322F4" w:rsidRPr="00B70F9A">
        <w:rPr>
          <w:rFonts w:ascii="Times New Roman" w:hAnsi="Times New Roman" w:cs="Times New Roman"/>
          <w:sz w:val="28"/>
          <w:szCs w:val="28"/>
        </w:rPr>
        <w:t xml:space="preserve">Результаты ЕГЭ проанализированы, выявлены западающие темы, даны адресные рекомендации. </w:t>
      </w:r>
    </w:p>
    <w:p w:rsidR="00A42189" w:rsidRPr="00B70F9A" w:rsidRDefault="002322F4" w:rsidP="001D7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 xml:space="preserve">В этом году количество призёров и победителей Всероссийской олимпиады по технологии. </w:t>
      </w:r>
      <w:r w:rsidR="00A42189" w:rsidRPr="00B70F9A">
        <w:rPr>
          <w:rFonts w:ascii="Times New Roman" w:hAnsi="Times New Roman" w:cs="Times New Roman"/>
          <w:sz w:val="28"/>
          <w:szCs w:val="28"/>
        </w:rPr>
        <w:t xml:space="preserve"> В рамках анализа предметной и </w:t>
      </w:r>
      <w:proofErr w:type="spellStart"/>
      <w:r w:rsidR="000C3835" w:rsidRPr="00B70F9A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="00A42189" w:rsidRPr="00B70F9A">
        <w:rPr>
          <w:rFonts w:ascii="Times New Roman" w:hAnsi="Times New Roman" w:cs="Times New Roman"/>
          <w:sz w:val="28"/>
          <w:szCs w:val="28"/>
        </w:rPr>
        <w:t xml:space="preserve"> подготовки обучающихся необходимо</w:t>
      </w:r>
      <w:r w:rsidRPr="00B70F9A">
        <w:rPr>
          <w:rFonts w:ascii="Times New Roman" w:hAnsi="Times New Roman" w:cs="Times New Roman"/>
          <w:sz w:val="28"/>
          <w:szCs w:val="28"/>
        </w:rPr>
        <w:t xml:space="preserve"> </w:t>
      </w:r>
      <w:r w:rsidR="00A42189" w:rsidRPr="00B70F9A">
        <w:rPr>
          <w:rFonts w:ascii="Times New Roman" w:hAnsi="Times New Roman" w:cs="Times New Roman"/>
          <w:sz w:val="28"/>
          <w:szCs w:val="28"/>
        </w:rPr>
        <w:t xml:space="preserve">осуществлять контроль за освоением ООП в части достижения предметных и </w:t>
      </w:r>
      <w:proofErr w:type="spellStart"/>
      <w:r w:rsidR="000C3835" w:rsidRPr="00B70F9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0C3835" w:rsidRPr="00B70F9A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="00A42189" w:rsidRPr="00B70F9A">
        <w:rPr>
          <w:rFonts w:ascii="Times New Roman" w:hAnsi="Times New Roman" w:cs="Times New Roman"/>
          <w:sz w:val="28"/>
          <w:szCs w:val="28"/>
        </w:rPr>
        <w:t xml:space="preserve"> через организацию индивидуальных занятий и консультаций, начиная с начальной</w:t>
      </w:r>
      <w:r w:rsidRPr="00B70F9A">
        <w:rPr>
          <w:rFonts w:ascii="Times New Roman" w:hAnsi="Times New Roman" w:cs="Times New Roman"/>
          <w:sz w:val="28"/>
          <w:szCs w:val="28"/>
        </w:rPr>
        <w:t xml:space="preserve"> </w:t>
      </w:r>
      <w:r w:rsidR="00A42189" w:rsidRPr="00B70F9A">
        <w:rPr>
          <w:rFonts w:ascii="Times New Roman" w:hAnsi="Times New Roman" w:cs="Times New Roman"/>
          <w:sz w:val="28"/>
          <w:szCs w:val="28"/>
        </w:rPr>
        <w:t>школы, включение заданий на развитие функциональной грамотности. Имеется проблема в ряде</w:t>
      </w:r>
      <w:r w:rsidRPr="00B70F9A">
        <w:rPr>
          <w:rFonts w:ascii="Times New Roman" w:hAnsi="Times New Roman" w:cs="Times New Roman"/>
          <w:sz w:val="28"/>
          <w:szCs w:val="28"/>
        </w:rPr>
        <w:t xml:space="preserve"> </w:t>
      </w:r>
      <w:r w:rsidR="00A42189" w:rsidRPr="00B70F9A">
        <w:rPr>
          <w:rFonts w:ascii="Times New Roman" w:hAnsi="Times New Roman" w:cs="Times New Roman"/>
          <w:sz w:val="28"/>
          <w:szCs w:val="28"/>
        </w:rPr>
        <w:t xml:space="preserve">школ </w:t>
      </w:r>
      <w:r w:rsidR="000C3835" w:rsidRPr="00B70F9A">
        <w:rPr>
          <w:rFonts w:ascii="Times New Roman" w:hAnsi="Times New Roman" w:cs="Times New Roman"/>
          <w:sz w:val="28"/>
          <w:szCs w:val="28"/>
        </w:rPr>
        <w:t>несоответствия</w:t>
      </w:r>
      <w:r w:rsidR="00A42189" w:rsidRPr="00B70F9A">
        <w:rPr>
          <w:rFonts w:ascii="Times New Roman" w:hAnsi="Times New Roman" w:cs="Times New Roman"/>
          <w:sz w:val="28"/>
          <w:szCs w:val="28"/>
        </w:rPr>
        <w:t xml:space="preserve"> текущей успеваемости результатам независимой оценки качества</w:t>
      </w:r>
      <w:r w:rsidRPr="00B70F9A">
        <w:rPr>
          <w:rFonts w:ascii="Times New Roman" w:hAnsi="Times New Roman" w:cs="Times New Roman"/>
          <w:sz w:val="28"/>
          <w:szCs w:val="28"/>
        </w:rPr>
        <w:t xml:space="preserve"> </w:t>
      </w:r>
      <w:r w:rsidR="00A42189" w:rsidRPr="00B70F9A">
        <w:rPr>
          <w:rFonts w:ascii="Times New Roman" w:hAnsi="Times New Roman" w:cs="Times New Roman"/>
          <w:sz w:val="28"/>
          <w:szCs w:val="28"/>
        </w:rPr>
        <w:t>образования, объективность проведения оценочных процедур.</w:t>
      </w:r>
    </w:p>
    <w:p w:rsidR="00A42189" w:rsidRPr="00B70F9A" w:rsidRDefault="00A42189" w:rsidP="001D7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К внутренним факторам, положительно влияющим на развитие школы</w:t>
      </w:r>
      <w:r w:rsidR="00E351F3">
        <w:rPr>
          <w:rFonts w:ascii="Times New Roman" w:hAnsi="Times New Roman" w:cs="Times New Roman"/>
          <w:sz w:val="28"/>
          <w:szCs w:val="28"/>
        </w:rPr>
        <w:t>,</w:t>
      </w:r>
      <w:r w:rsidRPr="00B70F9A">
        <w:rPr>
          <w:rFonts w:ascii="Times New Roman" w:hAnsi="Times New Roman" w:cs="Times New Roman"/>
          <w:sz w:val="28"/>
          <w:szCs w:val="28"/>
        </w:rPr>
        <w:t xml:space="preserve"> можно отнести наличие</w:t>
      </w:r>
      <w:r w:rsidR="000C3835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квалифицированных педагогов:</w:t>
      </w:r>
    </w:p>
    <w:p w:rsidR="00A42189" w:rsidRPr="00B70F9A" w:rsidRDefault="00A42189" w:rsidP="001D7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В школах Спасского муниципального района работают 363 педагога.</w:t>
      </w:r>
    </w:p>
    <w:p w:rsidR="00A42189" w:rsidRPr="00B70F9A" w:rsidRDefault="00A42189" w:rsidP="001D7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Средний возраст педагогических работников – 46 лет. Доля педагогов пенсионного возраста</w:t>
      </w:r>
      <w:r w:rsidR="000C3835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составляет - 27%. В школах 285 педагога (80,56%) имеют высшую и первую кв. категории. На</w:t>
      </w:r>
      <w:r w:rsidR="000C3835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сегодняшний день вакансий учителя в школах нет, но, вместе с тем существует проблема</w:t>
      </w:r>
      <w:r w:rsidR="000C3835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закрепления молодых педагогов, ежегодно увеличивается количество педагогов, имеющих</w:t>
      </w:r>
    </w:p>
    <w:p w:rsidR="00A42189" w:rsidRPr="00B70F9A" w:rsidRDefault="00A42189" w:rsidP="001D7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переподготовку по предмету. В школах учителя русского языка, математики, химии имеют</w:t>
      </w:r>
      <w:r w:rsidR="000C3835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большую нагрузку.</w:t>
      </w:r>
    </w:p>
    <w:p w:rsidR="00A42189" w:rsidRPr="00B70F9A" w:rsidRDefault="00A42189" w:rsidP="001D7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Среди качественных характеристик педагогов района можно отметить наличие у 76%</w:t>
      </w:r>
      <w:r w:rsidR="001816EF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педагогического коллектива опыта проведения методических семинаров муниципального</w:t>
      </w:r>
      <w:r w:rsidR="001816EF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уровня, опыта использования современных образовательных технологий. В районе имеются</w:t>
      </w:r>
      <w:r w:rsidR="001816EF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победители и призёры регионального этапа конкурсов профессионального мастерства.</w:t>
      </w:r>
    </w:p>
    <w:p w:rsidR="002322F4" w:rsidRPr="00B70F9A" w:rsidRDefault="002322F4" w:rsidP="001D7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lastRenderedPageBreak/>
        <w:t>Вместе с тем</w:t>
      </w:r>
      <w:r w:rsidR="001816EF">
        <w:rPr>
          <w:rFonts w:ascii="Times New Roman" w:hAnsi="Times New Roman" w:cs="Times New Roman"/>
          <w:sz w:val="28"/>
          <w:szCs w:val="28"/>
        </w:rPr>
        <w:t>,</w:t>
      </w:r>
      <w:r w:rsidRPr="00B70F9A">
        <w:rPr>
          <w:rFonts w:ascii="Times New Roman" w:hAnsi="Times New Roman" w:cs="Times New Roman"/>
          <w:sz w:val="28"/>
          <w:szCs w:val="28"/>
        </w:rPr>
        <w:t xml:space="preserve"> по </w:t>
      </w:r>
      <w:r w:rsidR="001816EF" w:rsidRPr="00B70F9A">
        <w:rPr>
          <w:rFonts w:ascii="Times New Roman" w:hAnsi="Times New Roman" w:cs="Times New Roman"/>
          <w:sz w:val="28"/>
          <w:szCs w:val="28"/>
        </w:rPr>
        <w:t>предмету химия</w:t>
      </w:r>
      <w:r w:rsidRPr="00B70F9A">
        <w:rPr>
          <w:rFonts w:ascii="Times New Roman" w:hAnsi="Times New Roman" w:cs="Times New Roman"/>
          <w:sz w:val="28"/>
          <w:szCs w:val="28"/>
        </w:rPr>
        <w:t xml:space="preserve"> большая часть педагогов испытывает трудности в предметной компетенции, большая часть учителей математики и русского языка работает с большой нагрузкой, что затрудняет эффективную индивидуальную работу с обучающимися. </w:t>
      </w:r>
    </w:p>
    <w:p w:rsidR="00FD3035" w:rsidRPr="00B70F9A" w:rsidRDefault="00F55B38" w:rsidP="001D7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Е</w:t>
      </w:r>
      <w:r w:rsidR="00A42189" w:rsidRPr="00B70F9A">
        <w:rPr>
          <w:rFonts w:ascii="Times New Roman" w:hAnsi="Times New Roman" w:cs="Times New Roman"/>
          <w:sz w:val="28"/>
          <w:szCs w:val="28"/>
        </w:rPr>
        <w:t>сть школы, показывающие стабильно низкие результаты</w:t>
      </w:r>
      <w:r w:rsidR="00FD3035" w:rsidRPr="00B70F9A">
        <w:rPr>
          <w:rFonts w:ascii="Times New Roman" w:hAnsi="Times New Roman" w:cs="Times New Roman"/>
          <w:sz w:val="28"/>
          <w:szCs w:val="28"/>
        </w:rPr>
        <w:t xml:space="preserve">, школы, работающие в зоне </w:t>
      </w:r>
      <w:r w:rsidR="001816EF" w:rsidRPr="00B70F9A">
        <w:rPr>
          <w:rFonts w:ascii="Times New Roman" w:hAnsi="Times New Roman" w:cs="Times New Roman"/>
          <w:sz w:val="28"/>
          <w:szCs w:val="28"/>
        </w:rPr>
        <w:t>риска снижения</w:t>
      </w:r>
      <w:r w:rsidR="00FD3035" w:rsidRPr="00B70F9A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</w:t>
      </w:r>
      <w:r w:rsidR="00A42189" w:rsidRPr="00B70F9A">
        <w:rPr>
          <w:rFonts w:ascii="Times New Roman" w:hAnsi="Times New Roman" w:cs="Times New Roman"/>
          <w:sz w:val="28"/>
          <w:szCs w:val="28"/>
        </w:rPr>
        <w:t xml:space="preserve">. </w:t>
      </w:r>
      <w:r w:rsidR="00FD3035" w:rsidRPr="00B70F9A">
        <w:rPr>
          <w:rFonts w:ascii="Times New Roman" w:hAnsi="Times New Roman" w:cs="Times New Roman"/>
          <w:sz w:val="28"/>
          <w:szCs w:val="28"/>
        </w:rPr>
        <w:t xml:space="preserve">Среди обобщенных факторов риска низких результатов </w:t>
      </w:r>
      <w:r w:rsidR="001816EF" w:rsidRPr="00B70F9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FD3035" w:rsidRPr="00B70F9A">
        <w:rPr>
          <w:rFonts w:ascii="Times New Roman" w:hAnsi="Times New Roman" w:cs="Times New Roman"/>
          <w:sz w:val="28"/>
          <w:szCs w:val="28"/>
        </w:rPr>
        <w:t xml:space="preserve"> можно выделить: низкий кадровый потенциал, дефицит материальных ресурсов, неблагоприятную учебную атмосферу в школе. </w:t>
      </w:r>
    </w:p>
    <w:p w:rsidR="001816EF" w:rsidRDefault="00A42189" w:rsidP="001D7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Таким образом, перед системой образования Спасского муниципального района стоят</w:t>
      </w:r>
      <w:r w:rsidR="001816EF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проблемы повышения качества образовательных результатов на основе имеющихся ресурсов,</w:t>
      </w:r>
      <w:r w:rsidR="001816EF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потенциала, возможностей.</w:t>
      </w:r>
    </w:p>
    <w:p w:rsidR="00A42189" w:rsidRPr="00B70F9A" w:rsidRDefault="00A42189" w:rsidP="001D7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Решение этих проблем может вывести систему образовани</w:t>
      </w:r>
      <w:r w:rsidR="001816EF">
        <w:rPr>
          <w:rFonts w:ascii="Times New Roman" w:hAnsi="Times New Roman" w:cs="Times New Roman"/>
          <w:sz w:val="28"/>
          <w:szCs w:val="28"/>
        </w:rPr>
        <w:t xml:space="preserve">я </w:t>
      </w:r>
      <w:r w:rsidRPr="00B70F9A">
        <w:rPr>
          <w:rFonts w:ascii="Times New Roman" w:hAnsi="Times New Roman" w:cs="Times New Roman"/>
          <w:sz w:val="28"/>
          <w:szCs w:val="28"/>
        </w:rPr>
        <w:t>Спасского муниципального района на качественный уровень развития: удовлетворение новых</w:t>
      </w:r>
      <w:r w:rsidR="001816EF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запросов общества и государства на образовательные услуги; формирование качественной</w:t>
      </w:r>
      <w:r w:rsidR="001816EF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образовательной среды, создание условий для перехода к иному типу школы, системы</w:t>
      </w:r>
      <w:r w:rsidR="001816EF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образования на уровне района; создание условий для комфортного физического и психического</w:t>
      </w:r>
      <w:r w:rsidR="001816EF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>пребывания обучающихся, что поможет сохранить и увеличить численность контингента.</w:t>
      </w:r>
    </w:p>
    <w:p w:rsidR="00FD3035" w:rsidRPr="00B70F9A" w:rsidRDefault="00FD3035" w:rsidP="001D7D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3035" w:rsidRPr="001816EF" w:rsidRDefault="00FD3035" w:rsidP="001816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6EF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FD3035" w:rsidRPr="001816EF" w:rsidRDefault="00FD3035" w:rsidP="001816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16EF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</w:p>
    <w:p w:rsidR="00FD3035" w:rsidRPr="00B70F9A" w:rsidRDefault="00FD3035" w:rsidP="00181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Повышение качества образования в образовательных организациях</w:t>
      </w:r>
      <w:r w:rsidR="00481C10" w:rsidRPr="00B70F9A">
        <w:rPr>
          <w:rFonts w:ascii="Times New Roman" w:hAnsi="Times New Roman" w:cs="Times New Roman"/>
          <w:sz w:val="28"/>
          <w:szCs w:val="28"/>
        </w:rPr>
        <w:t xml:space="preserve"> Спасского </w:t>
      </w:r>
      <w:r w:rsidR="001816EF" w:rsidRPr="00B70F9A">
        <w:rPr>
          <w:rFonts w:ascii="Times New Roman" w:hAnsi="Times New Roman" w:cs="Times New Roman"/>
          <w:sz w:val="28"/>
          <w:szCs w:val="28"/>
        </w:rPr>
        <w:t>района с</w:t>
      </w:r>
      <w:r w:rsidRPr="00B70F9A">
        <w:rPr>
          <w:rFonts w:ascii="Times New Roman" w:hAnsi="Times New Roman" w:cs="Times New Roman"/>
          <w:sz w:val="28"/>
          <w:szCs w:val="28"/>
        </w:rPr>
        <w:t xml:space="preserve"> низкими образовательными </w:t>
      </w:r>
      <w:r w:rsidR="001816EF" w:rsidRPr="00B70F9A">
        <w:rPr>
          <w:rFonts w:ascii="Times New Roman" w:hAnsi="Times New Roman" w:cs="Times New Roman"/>
          <w:sz w:val="28"/>
          <w:szCs w:val="28"/>
        </w:rPr>
        <w:t>результатами и</w:t>
      </w:r>
      <w:r w:rsidR="00481C10" w:rsidRPr="00B70F9A">
        <w:rPr>
          <w:rFonts w:ascii="Times New Roman" w:hAnsi="Times New Roman" w:cs="Times New Roman"/>
          <w:sz w:val="28"/>
          <w:szCs w:val="28"/>
        </w:rPr>
        <w:t xml:space="preserve"> </w:t>
      </w:r>
      <w:r w:rsidR="001816EF" w:rsidRPr="00B70F9A">
        <w:rPr>
          <w:rFonts w:ascii="Times New Roman" w:hAnsi="Times New Roman" w:cs="Times New Roman"/>
          <w:sz w:val="28"/>
          <w:szCs w:val="28"/>
        </w:rPr>
        <w:t>школ,</w:t>
      </w:r>
      <w:r w:rsidR="00481C10" w:rsidRPr="00B70F9A">
        <w:rPr>
          <w:rFonts w:ascii="Times New Roman" w:hAnsi="Times New Roman" w:cs="Times New Roman"/>
          <w:sz w:val="28"/>
          <w:szCs w:val="28"/>
        </w:rPr>
        <w:t xml:space="preserve"> работающих в зоне риска снижения </w:t>
      </w:r>
      <w:r w:rsidR="001816EF" w:rsidRPr="00B70F9A">
        <w:rPr>
          <w:rFonts w:ascii="Times New Roman" w:hAnsi="Times New Roman" w:cs="Times New Roman"/>
          <w:sz w:val="28"/>
          <w:szCs w:val="28"/>
        </w:rPr>
        <w:t>образовательных результатов,</w:t>
      </w:r>
      <w:r w:rsidR="00481C10" w:rsidRPr="00B70F9A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 xml:space="preserve">обучающихся путем реализации для каждой такой образовательной организации </w:t>
      </w:r>
      <w:r w:rsidR="001816EF" w:rsidRPr="00B70F9A">
        <w:rPr>
          <w:rFonts w:ascii="Times New Roman" w:hAnsi="Times New Roman" w:cs="Times New Roman"/>
          <w:sz w:val="28"/>
          <w:szCs w:val="28"/>
        </w:rPr>
        <w:t>системы мер</w:t>
      </w:r>
      <w:r w:rsidRPr="00B70F9A">
        <w:rPr>
          <w:rFonts w:ascii="Times New Roman" w:hAnsi="Times New Roman" w:cs="Times New Roman"/>
          <w:sz w:val="28"/>
          <w:szCs w:val="28"/>
        </w:rPr>
        <w:t xml:space="preserve"> поддержки, разработанной с учетом результатов предварительной комплексной</w:t>
      </w:r>
      <w:r w:rsidR="001816EF">
        <w:rPr>
          <w:rFonts w:ascii="Times New Roman" w:hAnsi="Times New Roman" w:cs="Times New Roman"/>
          <w:sz w:val="28"/>
          <w:szCs w:val="28"/>
        </w:rPr>
        <w:t xml:space="preserve"> </w:t>
      </w:r>
      <w:r w:rsidRPr="00B70F9A">
        <w:rPr>
          <w:rFonts w:ascii="Times New Roman" w:hAnsi="Times New Roman" w:cs="Times New Roman"/>
          <w:sz w:val="28"/>
          <w:szCs w:val="28"/>
        </w:rPr>
        <w:t xml:space="preserve">диагностики этой образовательной организации. </w:t>
      </w:r>
    </w:p>
    <w:p w:rsidR="00FD3035" w:rsidRPr="00B70F9A" w:rsidRDefault="00FD3035" w:rsidP="00FD3035">
      <w:pPr>
        <w:rPr>
          <w:rFonts w:ascii="Times New Roman" w:hAnsi="Times New Roman" w:cs="Times New Roman"/>
          <w:sz w:val="28"/>
          <w:szCs w:val="28"/>
        </w:rPr>
      </w:pPr>
    </w:p>
    <w:p w:rsidR="00FD3035" w:rsidRPr="001816EF" w:rsidRDefault="00FD3035" w:rsidP="001816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6EF">
        <w:rPr>
          <w:rFonts w:ascii="Times New Roman" w:hAnsi="Times New Roman" w:cs="Times New Roman"/>
          <w:b/>
          <w:sz w:val="28"/>
          <w:szCs w:val="28"/>
        </w:rPr>
        <w:t>Задачи пр</w:t>
      </w:r>
      <w:r w:rsidR="00481C10" w:rsidRPr="001816EF">
        <w:rPr>
          <w:rFonts w:ascii="Times New Roman" w:hAnsi="Times New Roman" w:cs="Times New Roman"/>
          <w:b/>
          <w:sz w:val="28"/>
          <w:szCs w:val="28"/>
        </w:rPr>
        <w:t>о</w:t>
      </w:r>
      <w:r w:rsidRPr="001816EF">
        <w:rPr>
          <w:rFonts w:ascii="Times New Roman" w:hAnsi="Times New Roman" w:cs="Times New Roman"/>
          <w:b/>
          <w:sz w:val="28"/>
          <w:szCs w:val="28"/>
        </w:rPr>
        <w:t>граммы</w:t>
      </w:r>
      <w:r w:rsidR="001816EF" w:rsidRPr="001816EF">
        <w:rPr>
          <w:rFonts w:ascii="Times New Roman" w:hAnsi="Times New Roman" w:cs="Times New Roman"/>
          <w:b/>
          <w:sz w:val="28"/>
          <w:szCs w:val="28"/>
        </w:rPr>
        <w:t>:</w:t>
      </w:r>
    </w:p>
    <w:p w:rsidR="00481C10" w:rsidRPr="00B70F9A" w:rsidRDefault="00481C10" w:rsidP="00181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 xml:space="preserve">− развитие муниципальных механизмов управления качеством образования, </w:t>
      </w:r>
    </w:p>
    <w:p w:rsidR="00481C10" w:rsidRPr="00B70F9A" w:rsidRDefault="00481C10" w:rsidP="00181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− выявление общеобразовательных организаций с низкими образовательными и школ, работающих в зоне риска снижения образовательных результатов</w:t>
      </w:r>
      <w:r w:rsidR="001816EF">
        <w:rPr>
          <w:rFonts w:ascii="Times New Roman" w:hAnsi="Times New Roman" w:cs="Times New Roman"/>
          <w:sz w:val="28"/>
          <w:szCs w:val="28"/>
        </w:rPr>
        <w:t>,</w:t>
      </w:r>
    </w:p>
    <w:p w:rsidR="00481C10" w:rsidRPr="00B70F9A" w:rsidRDefault="00481C10" w:rsidP="00181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− комплексная диагностика факторов, влияющих существенным образом на качество образования в образовательных организациях Спасского района</w:t>
      </w:r>
      <w:r w:rsidR="001816EF">
        <w:rPr>
          <w:rFonts w:ascii="Times New Roman" w:hAnsi="Times New Roman" w:cs="Times New Roman"/>
          <w:sz w:val="28"/>
          <w:szCs w:val="28"/>
        </w:rPr>
        <w:t>,</w:t>
      </w:r>
    </w:p>
    <w:p w:rsidR="00481C10" w:rsidRPr="00B70F9A" w:rsidRDefault="00481C10" w:rsidP="00181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− разработка для каждой общеобразовательной с низким и образовательными результатами, плана и дорожной карты по реализации мер поддержки на основании выявленных рисков</w:t>
      </w:r>
      <w:r w:rsidR="001816EF">
        <w:rPr>
          <w:rFonts w:ascii="Times New Roman" w:hAnsi="Times New Roman" w:cs="Times New Roman"/>
          <w:sz w:val="28"/>
          <w:szCs w:val="28"/>
        </w:rPr>
        <w:t>,</w:t>
      </w:r>
    </w:p>
    <w:p w:rsidR="00481C10" w:rsidRPr="00B70F9A" w:rsidRDefault="001816EF" w:rsidP="00181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481C10" w:rsidRPr="00B70F9A">
        <w:rPr>
          <w:rFonts w:ascii="Times New Roman" w:hAnsi="Times New Roman" w:cs="Times New Roman"/>
          <w:sz w:val="28"/>
          <w:szCs w:val="28"/>
        </w:rPr>
        <w:t>рганизация адресной работы со школами, работающих в зоне риска снижения образовательных результатов на основе выявленных рисков,</w:t>
      </w:r>
    </w:p>
    <w:p w:rsidR="00481C10" w:rsidRPr="00B70F9A" w:rsidRDefault="00481C10" w:rsidP="00181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lastRenderedPageBreak/>
        <w:t xml:space="preserve">− формирование организационных и информационных ресурсов для </w:t>
      </w:r>
      <w:r w:rsidR="001816EF" w:rsidRPr="00B70F9A">
        <w:rPr>
          <w:rFonts w:ascii="Times New Roman" w:hAnsi="Times New Roman" w:cs="Times New Roman"/>
          <w:sz w:val="28"/>
          <w:szCs w:val="28"/>
        </w:rPr>
        <w:t>реализации программ</w:t>
      </w:r>
      <w:r w:rsidR="00B54C67">
        <w:rPr>
          <w:rFonts w:ascii="Times New Roman" w:hAnsi="Times New Roman" w:cs="Times New Roman"/>
          <w:sz w:val="28"/>
          <w:szCs w:val="28"/>
        </w:rPr>
        <w:t xml:space="preserve"> поддержки,</w:t>
      </w:r>
    </w:p>
    <w:p w:rsidR="00481C10" w:rsidRPr="00B70F9A" w:rsidRDefault="00481C10" w:rsidP="00181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− организация консультирования всех участников проекта по вопросам, связанным с реализацией конкретных мероприятий проекта</w:t>
      </w:r>
      <w:r w:rsidR="00B54C67">
        <w:rPr>
          <w:rFonts w:ascii="Times New Roman" w:hAnsi="Times New Roman" w:cs="Times New Roman"/>
          <w:sz w:val="28"/>
          <w:szCs w:val="28"/>
        </w:rPr>
        <w:t>,</w:t>
      </w:r>
    </w:p>
    <w:p w:rsidR="00481C10" w:rsidRPr="00B70F9A" w:rsidRDefault="00481C10" w:rsidP="00181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− реализация сформированных планов и дорожных карт, включая мониторинг хода проекта и оценку результативности принимаемых мер.</w:t>
      </w:r>
    </w:p>
    <w:p w:rsidR="00481C10" w:rsidRPr="00B70F9A" w:rsidRDefault="00481C10" w:rsidP="00481C10">
      <w:pPr>
        <w:rPr>
          <w:rFonts w:ascii="Times New Roman" w:hAnsi="Times New Roman" w:cs="Times New Roman"/>
          <w:sz w:val="28"/>
          <w:szCs w:val="28"/>
        </w:rPr>
      </w:pPr>
    </w:p>
    <w:p w:rsidR="00481C10" w:rsidRPr="00B70F9A" w:rsidRDefault="00481C10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Основные этапы работы:</w:t>
      </w:r>
    </w:p>
    <w:p w:rsidR="00481C10" w:rsidRPr="00B70F9A" w:rsidRDefault="00481C10" w:rsidP="00B54C67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Определение образовательной организации с низкими образовательными результатами,</w:t>
      </w:r>
    </w:p>
    <w:p w:rsidR="00481C10" w:rsidRPr="00B70F9A" w:rsidRDefault="00481C10" w:rsidP="00B54C67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Диагностика факторов риска учебной неуспешности в образовательных организациях Спасского района:</w:t>
      </w:r>
    </w:p>
    <w:p w:rsidR="00481C10" w:rsidRPr="00B70F9A" w:rsidRDefault="00481C10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Проблемы с обеспеченностью ресурсами и кадрами, в том числе:</w:t>
      </w:r>
    </w:p>
    <w:p w:rsidR="00481C10" w:rsidRPr="00B70F9A" w:rsidRDefault="00B54C67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1C10" w:rsidRPr="00B70F9A">
        <w:rPr>
          <w:rFonts w:ascii="Times New Roman" w:hAnsi="Times New Roman" w:cs="Times New Roman"/>
          <w:sz w:val="28"/>
          <w:szCs w:val="28"/>
        </w:rPr>
        <w:t>низкий уровень оснащения школы;</w:t>
      </w:r>
    </w:p>
    <w:p w:rsidR="00481C10" w:rsidRPr="00B70F9A" w:rsidRDefault="00B54C67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1C10" w:rsidRPr="00B70F9A">
        <w:rPr>
          <w:rFonts w:ascii="Times New Roman" w:hAnsi="Times New Roman" w:cs="Times New Roman"/>
          <w:sz w:val="28"/>
          <w:szCs w:val="28"/>
        </w:rPr>
        <w:t>дефицит педагогических кадров;</w:t>
      </w:r>
    </w:p>
    <w:p w:rsidR="00481C10" w:rsidRPr="00B70F9A" w:rsidRDefault="00B54C67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1C10" w:rsidRPr="00B70F9A">
        <w:rPr>
          <w:rFonts w:ascii="Times New Roman" w:hAnsi="Times New Roman" w:cs="Times New Roman"/>
          <w:sz w:val="28"/>
          <w:szCs w:val="28"/>
        </w:rPr>
        <w:t>недостаточная предметная, методическая или психолого-педагогическая</w:t>
      </w:r>
    </w:p>
    <w:p w:rsidR="00481C10" w:rsidRPr="00B70F9A" w:rsidRDefault="00481C10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компетентность педагогических работников;</w:t>
      </w:r>
    </w:p>
    <w:p w:rsidR="00481C10" w:rsidRPr="00B70F9A" w:rsidRDefault="00B54C67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1C10" w:rsidRPr="00B70F9A">
        <w:rPr>
          <w:rFonts w:ascii="Times New Roman" w:hAnsi="Times New Roman" w:cs="Times New Roman"/>
          <w:sz w:val="28"/>
          <w:szCs w:val="28"/>
        </w:rPr>
        <w:t>низкая эффективность управления в школе, в том числе:</w:t>
      </w:r>
    </w:p>
    <w:p w:rsidR="00481C10" w:rsidRPr="00B70F9A" w:rsidRDefault="00B54C67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1C10" w:rsidRPr="00B70F9A">
        <w:rPr>
          <w:rFonts w:ascii="Times New Roman" w:hAnsi="Times New Roman" w:cs="Times New Roman"/>
          <w:sz w:val="28"/>
          <w:szCs w:val="28"/>
        </w:rPr>
        <w:t>низкая мотивация руководства образовательной организации к</w:t>
      </w:r>
    </w:p>
    <w:p w:rsidR="00481C10" w:rsidRPr="00B70F9A" w:rsidRDefault="00481C10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 xml:space="preserve">улучшению </w:t>
      </w:r>
      <w:proofErr w:type="gramStart"/>
      <w:r w:rsidRPr="00B70F9A">
        <w:rPr>
          <w:rFonts w:ascii="Times New Roman" w:hAnsi="Times New Roman" w:cs="Times New Roman"/>
          <w:sz w:val="28"/>
          <w:szCs w:val="28"/>
        </w:rPr>
        <w:t>образовательных результатов</w:t>
      </w:r>
      <w:proofErr w:type="gramEnd"/>
      <w:r w:rsidRPr="00B70F9A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481C10" w:rsidRPr="00B70F9A" w:rsidRDefault="00B54C67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1C10" w:rsidRPr="00B70F9A">
        <w:rPr>
          <w:rFonts w:ascii="Times New Roman" w:hAnsi="Times New Roman" w:cs="Times New Roman"/>
          <w:sz w:val="28"/>
          <w:szCs w:val="28"/>
        </w:rPr>
        <w:t>отсутствие или недостаточная эффективность системы объективной</w:t>
      </w:r>
    </w:p>
    <w:p w:rsidR="00481C10" w:rsidRPr="00B70F9A" w:rsidRDefault="00481C10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оценки результатов обучения;</w:t>
      </w:r>
    </w:p>
    <w:p w:rsidR="00481C10" w:rsidRPr="00B70F9A" w:rsidRDefault="00B54C67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1C10" w:rsidRPr="00B70F9A">
        <w:rPr>
          <w:rFonts w:ascii="Times New Roman" w:hAnsi="Times New Roman" w:cs="Times New Roman"/>
          <w:sz w:val="28"/>
          <w:szCs w:val="28"/>
        </w:rPr>
        <w:t>недостаточно развитое профессиональное взаимодействие в</w:t>
      </w:r>
    </w:p>
    <w:p w:rsidR="00481C10" w:rsidRPr="00B70F9A" w:rsidRDefault="00481C10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педагогическом коллективе;</w:t>
      </w:r>
    </w:p>
    <w:p w:rsidR="00481C10" w:rsidRPr="00B70F9A" w:rsidRDefault="00B54C67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1C10" w:rsidRPr="00B70F9A">
        <w:rPr>
          <w:rFonts w:ascii="Times New Roman" w:hAnsi="Times New Roman" w:cs="Times New Roman"/>
          <w:sz w:val="28"/>
          <w:szCs w:val="28"/>
        </w:rPr>
        <w:t>низкая эффективность работы с обучающимися, имеющими трудности в</w:t>
      </w:r>
    </w:p>
    <w:p w:rsidR="00481C10" w:rsidRPr="00B70F9A" w:rsidRDefault="00481C10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обучении;</w:t>
      </w:r>
    </w:p>
    <w:p w:rsidR="00481C10" w:rsidRPr="00B70F9A" w:rsidRDefault="00B54C67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1C10" w:rsidRPr="00B70F9A">
        <w:rPr>
          <w:rFonts w:ascii="Times New Roman" w:hAnsi="Times New Roman" w:cs="Times New Roman"/>
          <w:sz w:val="28"/>
          <w:szCs w:val="28"/>
        </w:rPr>
        <w:t>низкое качество адаптации и инклюзии в образовательную среду</w:t>
      </w:r>
    </w:p>
    <w:p w:rsidR="00481C10" w:rsidRPr="00B70F9A" w:rsidRDefault="00481C10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обучающихся с ограниченными возможностями здоровья;</w:t>
      </w:r>
    </w:p>
    <w:p w:rsidR="00481C10" w:rsidRPr="00B70F9A" w:rsidRDefault="00B54C67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1C10" w:rsidRPr="00B70F9A">
        <w:rPr>
          <w:rFonts w:ascii="Times New Roman" w:hAnsi="Times New Roman" w:cs="Times New Roman"/>
          <w:sz w:val="28"/>
          <w:szCs w:val="28"/>
        </w:rPr>
        <w:t>низкое качество адаптации мигрантов, преодоления языковых и</w:t>
      </w:r>
    </w:p>
    <w:p w:rsidR="00481C10" w:rsidRPr="00B70F9A" w:rsidRDefault="00481C10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культурных барьеров;</w:t>
      </w:r>
    </w:p>
    <w:p w:rsidR="00B54C67" w:rsidRDefault="00481C10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 xml:space="preserve">o низкое качество </w:t>
      </w:r>
      <w:proofErr w:type="spellStart"/>
      <w:r w:rsidRPr="00B70F9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54C67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481C10" w:rsidRPr="00B70F9A" w:rsidRDefault="00B54C67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81C10" w:rsidRPr="00B70F9A">
        <w:rPr>
          <w:rFonts w:ascii="Times New Roman" w:hAnsi="Times New Roman" w:cs="Times New Roman"/>
          <w:sz w:val="28"/>
          <w:szCs w:val="28"/>
        </w:rPr>
        <w:t>роблемы обеспечения благоприятного «школьного уклада», в том числе:</w:t>
      </w:r>
    </w:p>
    <w:p w:rsidR="00481C10" w:rsidRPr="00B70F9A" w:rsidRDefault="00B54C67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1C10" w:rsidRPr="00B70F9A">
        <w:rPr>
          <w:rFonts w:ascii="Times New Roman" w:hAnsi="Times New Roman" w:cs="Times New Roman"/>
          <w:sz w:val="28"/>
          <w:szCs w:val="28"/>
        </w:rPr>
        <w:t>неблагоприятный психологический климат в школе;</w:t>
      </w:r>
    </w:p>
    <w:p w:rsidR="00481C10" w:rsidRPr="00B70F9A" w:rsidRDefault="00B54C67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1C10" w:rsidRPr="00B70F9A">
        <w:rPr>
          <w:rFonts w:ascii="Times New Roman" w:hAnsi="Times New Roman" w:cs="Times New Roman"/>
          <w:sz w:val="28"/>
          <w:szCs w:val="28"/>
        </w:rPr>
        <w:t>низкая вовлеченность учителей в образовательный процесс;</w:t>
      </w:r>
    </w:p>
    <w:p w:rsidR="00481C10" w:rsidRPr="00B70F9A" w:rsidRDefault="00B54C67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1C10" w:rsidRPr="00B70F9A">
        <w:rPr>
          <w:rFonts w:ascii="Times New Roman" w:hAnsi="Times New Roman" w:cs="Times New Roman"/>
          <w:sz w:val="28"/>
          <w:szCs w:val="28"/>
        </w:rPr>
        <w:t>низкая учебная мотивация школьников;</w:t>
      </w:r>
    </w:p>
    <w:p w:rsidR="00481C10" w:rsidRPr="00B70F9A" w:rsidRDefault="00B54C67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1C10" w:rsidRPr="00B70F9A">
        <w:rPr>
          <w:rFonts w:ascii="Times New Roman" w:hAnsi="Times New Roman" w:cs="Times New Roman"/>
          <w:sz w:val="28"/>
          <w:szCs w:val="28"/>
        </w:rPr>
        <w:t>низкий уровень дисциплины в классе;</w:t>
      </w:r>
    </w:p>
    <w:p w:rsidR="00481C10" w:rsidRPr="00B70F9A" w:rsidRDefault="00B54C67" w:rsidP="00B54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1C10" w:rsidRPr="00B70F9A">
        <w:rPr>
          <w:rFonts w:ascii="Times New Roman" w:hAnsi="Times New Roman" w:cs="Times New Roman"/>
          <w:sz w:val="28"/>
          <w:szCs w:val="28"/>
        </w:rPr>
        <w:t>проблемы с вовлеченностью родителей.</w:t>
      </w:r>
    </w:p>
    <w:p w:rsidR="00481C10" w:rsidRPr="00B70F9A" w:rsidRDefault="00481C10" w:rsidP="00B54C67">
      <w:pPr>
        <w:pStyle w:val="a4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 xml:space="preserve">Формирование планов-графиков </w:t>
      </w:r>
      <w:proofErr w:type="gramStart"/>
      <w:r w:rsidRPr="00B70F9A">
        <w:rPr>
          <w:rFonts w:ascii="Times New Roman" w:hAnsi="Times New Roman" w:cs="Times New Roman"/>
          <w:sz w:val="28"/>
          <w:szCs w:val="28"/>
        </w:rPr>
        <w:t>( «</w:t>
      </w:r>
      <w:proofErr w:type="gramEnd"/>
      <w:r w:rsidRPr="00B70F9A">
        <w:rPr>
          <w:rFonts w:ascii="Times New Roman" w:hAnsi="Times New Roman" w:cs="Times New Roman"/>
          <w:sz w:val="28"/>
          <w:szCs w:val="28"/>
        </w:rPr>
        <w:t>Дорожных карт») поддержки школ .</w:t>
      </w:r>
    </w:p>
    <w:p w:rsidR="00481C10" w:rsidRPr="00B70F9A" w:rsidRDefault="00481C10" w:rsidP="00B54C67">
      <w:pPr>
        <w:pStyle w:val="a4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Мониторинг и анализ принимаемых мер и проводимых мероприятий</w:t>
      </w:r>
    </w:p>
    <w:p w:rsidR="00481C10" w:rsidRPr="00B70F9A" w:rsidRDefault="00481C10" w:rsidP="00B54C67">
      <w:pPr>
        <w:pStyle w:val="a4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70F9A">
        <w:rPr>
          <w:rFonts w:ascii="Times New Roman" w:hAnsi="Times New Roman" w:cs="Times New Roman"/>
          <w:sz w:val="28"/>
          <w:szCs w:val="28"/>
        </w:rPr>
        <w:t>Корректировка программы</w:t>
      </w:r>
    </w:p>
    <w:p w:rsidR="00481C10" w:rsidRPr="00B54C67" w:rsidRDefault="0097382A" w:rsidP="00481C10">
      <w:pPr>
        <w:rPr>
          <w:rFonts w:ascii="Times New Roman" w:hAnsi="Times New Roman" w:cs="Times New Roman"/>
          <w:b/>
          <w:sz w:val="28"/>
          <w:szCs w:val="28"/>
        </w:rPr>
      </w:pPr>
      <w:r w:rsidRPr="00B54C67">
        <w:rPr>
          <w:rFonts w:ascii="Times New Roman" w:hAnsi="Times New Roman" w:cs="Times New Roman"/>
          <w:b/>
          <w:sz w:val="28"/>
          <w:szCs w:val="28"/>
        </w:rPr>
        <w:t>Механизмы реализации программы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98"/>
        <w:gridCol w:w="2577"/>
        <w:gridCol w:w="2110"/>
        <w:gridCol w:w="2188"/>
        <w:gridCol w:w="2558"/>
      </w:tblGrid>
      <w:tr w:rsidR="0097382A" w:rsidRPr="00B70F9A" w:rsidTr="00F97DAF">
        <w:tc>
          <w:tcPr>
            <w:tcW w:w="562" w:type="dxa"/>
          </w:tcPr>
          <w:p w:rsidR="0097382A" w:rsidRPr="00B54C67" w:rsidRDefault="0097382A" w:rsidP="00B54C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C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127" w:type="dxa"/>
          </w:tcPr>
          <w:p w:rsidR="0097382A" w:rsidRPr="00B54C67" w:rsidRDefault="0097382A" w:rsidP="00B54C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C6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69" w:type="dxa"/>
          </w:tcPr>
          <w:p w:rsidR="0097382A" w:rsidRPr="00B54C67" w:rsidRDefault="0097382A" w:rsidP="00B54C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C67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97382A" w:rsidRPr="00B54C67" w:rsidRDefault="0097382A" w:rsidP="00B54C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C67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</w:p>
          <w:p w:rsidR="0097382A" w:rsidRPr="00B54C67" w:rsidRDefault="0097382A" w:rsidP="00B54C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97382A" w:rsidRPr="00B54C67" w:rsidRDefault="0097382A" w:rsidP="00B54C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C6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97382A" w:rsidRPr="00B54C67" w:rsidRDefault="0097382A" w:rsidP="00B54C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</w:tcPr>
          <w:p w:rsidR="0097382A" w:rsidRPr="00B54C67" w:rsidRDefault="0097382A" w:rsidP="00B54C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C67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Предполагаемые</w:t>
            </w:r>
          </w:p>
          <w:p w:rsidR="0097382A" w:rsidRPr="00B54C67" w:rsidRDefault="0097382A" w:rsidP="00B54C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C67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97382A" w:rsidRPr="00B70F9A" w:rsidTr="00F97DAF">
        <w:tc>
          <w:tcPr>
            <w:tcW w:w="562" w:type="dxa"/>
          </w:tcPr>
          <w:p w:rsidR="0097382A" w:rsidRPr="00B70F9A" w:rsidRDefault="0097382A" w:rsidP="0097382A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97382A" w:rsidRPr="00B70F9A" w:rsidRDefault="0097382A" w:rsidP="0048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Анализ образовательных результатов школ Спасского района</w:t>
            </w:r>
          </w:p>
        </w:tc>
        <w:tc>
          <w:tcPr>
            <w:tcW w:w="1869" w:type="dxa"/>
          </w:tcPr>
          <w:p w:rsidR="0097382A" w:rsidRPr="00B70F9A" w:rsidRDefault="005F5C49" w:rsidP="00E35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Июль - август 202</w:t>
            </w:r>
            <w:r w:rsidR="00E351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69" w:type="dxa"/>
          </w:tcPr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Зам начальника</w:t>
            </w:r>
          </w:p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по УМР,</w:t>
            </w:r>
          </w:p>
          <w:p w:rsidR="0097382A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2924" w:type="dxa"/>
          </w:tcPr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Обозначение</w:t>
            </w:r>
          </w:p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проблемных мест в</w:t>
            </w:r>
          </w:p>
          <w:p w:rsidR="0097382A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обучении.</w:t>
            </w:r>
          </w:p>
        </w:tc>
      </w:tr>
      <w:tr w:rsidR="005F5C49" w:rsidRPr="00B70F9A" w:rsidTr="00F97DAF">
        <w:tc>
          <w:tcPr>
            <w:tcW w:w="562" w:type="dxa"/>
          </w:tcPr>
          <w:p w:rsidR="005F5C49" w:rsidRPr="00B70F9A" w:rsidRDefault="005F5C49" w:rsidP="0097382A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школ с низкими результатами обучения </w:t>
            </w:r>
          </w:p>
        </w:tc>
        <w:tc>
          <w:tcPr>
            <w:tcW w:w="1869" w:type="dxa"/>
          </w:tcPr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Июль - август 202</w:t>
            </w:r>
            <w:r w:rsidR="00E351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Зам начальника</w:t>
            </w:r>
          </w:p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по УМР,</w:t>
            </w:r>
          </w:p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2924" w:type="dxa"/>
          </w:tcPr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школ с низкими  образовательными результатами </w:t>
            </w:r>
          </w:p>
        </w:tc>
      </w:tr>
      <w:tr w:rsidR="005F5C49" w:rsidRPr="00B70F9A" w:rsidTr="00F97DAF">
        <w:tc>
          <w:tcPr>
            <w:tcW w:w="562" w:type="dxa"/>
          </w:tcPr>
          <w:p w:rsidR="005F5C49" w:rsidRPr="00B70F9A" w:rsidRDefault="005F5C49" w:rsidP="0097382A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Определение зон рисков в каждой школе</w:t>
            </w:r>
          </w:p>
        </w:tc>
        <w:tc>
          <w:tcPr>
            <w:tcW w:w="1869" w:type="dxa"/>
          </w:tcPr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Июль - август 202</w:t>
            </w:r>
            <w:r w:rsidR="00E351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Зам начальника</w:t>
            </w:r>
          </w:p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по УМР,</w:t>
            </w:r>
          </w:p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2924" w:type="dxa"/>
          </w:tcPr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Определение в каждой школе рисков  снижения образовательных результатов</w:t>
            </w:r>
          </w:p>
        </w:tc>
      </w:tr>
      <w:tr w:rsidR="005F5C49" w:rsidRPr="00B70F9A" w:rsidTr="00F97DAF">
        <w:tc>
          <w:tcPr>
            <w:tcW w:w="562" w:type="dxa"/>
          </w:tcPr>
          <w:p w:rsidR="005F5C49" w:rsidRPr="00B70F9A" w:rsidRDefault="005F5C49" w:rsidP="0097382A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Определение школ с повышением образовательных результатов</w:t>
            </w:r>
          </w:p>
        </w:tc>
        <w:tc>
          <w:tcPr>
            <w:tcW w:w="1869" w:type="dxa"/>
          </w:tcPr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Июль - август 202</w:t>
            </w:r>
            <w:r w:rsidR="00E351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Зам начальника</w:t>
            </w:r>
          </w:p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по УМР,</w:t>
            </w:r>
          </w:p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2924" w:type="dxa"/>
          </w:tcPr>
          <w:p w:rsidR="005F5C49" w:rsidRPr="00B70F9A" w:rsidRDefault="005F5C49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Привлечение данных школ к оказанию помощи школам с низкими образовательными результатами</w:t>
            </w:r>
          </w:p>
        </w:tc>
      </w:tr>
      <w:tr w:rsidR="005F5C49" w:rsidRPr="00B70F9A" w:rsidTr="00F97DAF">
        <w:tc>
          <w:tcPr>
            <w:tcW w:w="562" w:type="dxa"/>
          </w:tcPr>
          <w:p w:rsidR="005F5C49" w:rsidRPr="00B70F9A" w:rsidRDefault="00F97DAF" w:rsidP="0097382A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5F5C49" w:rsidRPr="00B70F9A" w:rsidRDefault="00F97DAF" w:rsidP="00F97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Дорожной карты ( плана мероприятий), направленных на оказание адресной помощи школам по снижению рисков образовательных результатов</w:t>
            </w:r>
          </w:p>
        </w:tc>
        <w:tc>
          <w:tcPr>
            <w:tcW w:w="1869" w:type="dxa"/>
          </w:tcPr>
          <w:p w:rsidR="005F5C49" w:rsidRPr="00B70F9A" w:rsidRDefault="00F97DAF" w:rsidP="00E35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E351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5F5C49" w:rsidRPr="00B70F9A" w:rsidRDefault="00F97DAF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Зам начальника по УМР</w:t>
            </w:r>
          </w:p>
        </w:tc>
        <w:tc>
          <w:tcPr>
            <w:tcW w:w="2924" w:type="dxa"/>
          </w:tcPr>
          <w:p w:rsidR="005F5C49" w:rsidRPr="00B70F9A" w:rsidRDefault="00F97DAF" w:rsidP="00F97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Включение мероприятий, направленных на адресную поддержку школ с низкими образовательным  результатами, школ функционирующих в зоне риска и мероприятий, направленных на профилактику учебной неуспешности</w:t>
            </w:r>
          </w:p>
        </w:tc>
      </w:tr>
      <w:tr w:rsidR="005F00E5" w:rsidRPr="00B70F9A" w:rsidTr="00C7385B">
        <w:tc>
          <w:tcPr>
            <w:tcW w:w="9351" w:type="dxa"/>
            <w:gridSpan w:val="5"/>
          </w:tcPr>
          <w:p w:rsidR="005F00E5" w:rsidRPr="00B70F9A" w:rsidRDefault="005F00E5" w:rsidP="005F0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Работа с педагогами школ</w:t>
            </w:r>
          </w:p>
        </w:tc>
      </w:tr>
      <w:tr w:rsidR="00F97DAF" w:rsidRPr="00B70F9A" w:rsidTr="00F97DAF">
        <w:tc>
          <w:tcPr>
            <w:tcW w:w="562" w:type="dxa"/>
          </w:tcPr>
          <w:p w:rsidR="00F97DAF" w:rsidRPr="00B70F9A" w:rsidRDefault="00F97DAF" w:rsidP="0097382A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97DAF" w:rsidRPr="00B70F9A" w:rsidRDefault="00F97DAF" w:rsidP="00F97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Рекомендации по  аналитической деятельности заместителя директора по УМР</w:t>
            </w:r>
          </w:p>
        </w:tc>
        <w:tc>
          <w:tcPr>
            <w:tcW w:w="1869" w:type="dxa"/>
          </w:tcPr>
          <w:p w:rsidR="00F97DAF" w:rsidRPr="00B70F9A" w:rsidRDefault="00F97DAF" w:rsidP="00E35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E351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F97DAF" w:rsidRPr="00B70F9A" w:rsidRDefault="00F97DAF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Зам начальника по УМР</w:t>
            </w:r>
          </w:p>
        </w:tc>
        <w:tc>
          <w:tcPr>
            <w:tcW w:w="2924" w:type="dxa"/>
          </w:tcPr>
          <w:p w:rsidR="00F97DAF" w:rsidRPr="00B70F9A" w:rsidRDefault="005F00E5" w:rsidP="00F97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Проверка анализов образовательной и методической деятельности школ</w:t>
            </w:r>
          </w:p>
        </w:tc>
      </w:tr>
      <w:tr w:rsidR="005F00E5" w:rsidRPr="00B70F9A" w:rsidTr="00F97DAF">
        <w:tc>
          <w:tcPr>
            <w:tcW w:w="562" w:type="dxa"/>
          </w:tcPr>
          <w:p w:rsidR="005F00E5" w:rsidRPr="00B70F9A" w:rsidRDefault="005F00E5" w:rsidP="0097382A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00E5" w:rsidRPr="00B70F9A" w:rsidRDefault="005F00E5" w:rsidP="00F97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планированию </w:t>
            </w:r>
            <w:proofErr w:type="spellStart"/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-методической работы</w:t>
            </w:r>
          </w:p>
        </w:tc>
        <w:tc>
          <w:tcPr>
            <w:tcW w:w="1869" w:type="dxa"/>
          </w:tcPr>
          <w:p w:rsidR="005F00E5" w:rsidRPr="00B70F9A" w:rsidRDefault="005F00E5" w:rsidP="00E35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E351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69" w:type="dxa"/>
          </w:tcPr>
          <w:p w:rsidR="005F00E5" w:rsidRPr="00B70F9A" w:rsidRDefault="005F00E5" w:rsidP="005F5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Зам начальника по УМР</w:t>
            </w:r>
          </w:p>
        </w:tc>
        <w:tc>
          <w:tcPr>
            <w:tcW w:w="2924" w:type="dxa"/>
          </w:tcPr>
          <w:p w:rsidR="005F00E5" w:rsidRPr="00B70F9A" w:rsidRDefault="005F00E5" w:rsidP="00F97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Корректировка плана в соответствии с выявленными рисками школ</w:t>
            </w:r>
          </w:p>
        </w:tc>
      </w:tr>
      <w:tr w:rsidR="005F00E5" w:rsidRPr="00B70F9A" w:rsidTr="00F97DAF">
        <w:tc>
          <w:tcPr>
            <w:tcW w:w="562" w:type="dxa"/>
          </w:tcPr>
          <w:p w:rsidR="005F00E5" w:rsidRPr="00B70F9A" w:rsidRDefault="005F00E5" w:rsidP="0097382A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методической помощи</w:t>
            </w: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администрации школ и педагогам</w:t>
            </w: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869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 образования</w:t>
            </w:r>
          </w:p>
        </w:tc>
        <w:tc>
          <w:tcPr>
            <w:tcW w:w="1869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Методисты </w:t>
            </w: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924" w:type="dxa"/>
          </w:tcPr>
          <w:p w:rsidR="005F00E5" w:rsidRPr="00B70F9A" w:rsidRDefault="005F00E5" w:rsidP="00F97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опыта</w:t>
            </w: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лучших практик по</w:t>
            </w: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повышению качества</w:t>
            </w:r>
          </w:p>
        </w:tc>
      </w:tr>
      <w:tr w:rsidR="005F00E5" w:rsidRPr="00B70F9A" w:rsidTr="00F97DAF">
        <w:tc>
          <w:tcPr>
            <w:tcW w:w="562" w:type="dxa"/>
          </w:tcPr>
          <w:p w:rsidR="005F00E5" w:rsidRPr="00B70F9A" w:rsidRDefault="005F00E5" w:rsidP="0097382A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районных </w:t>
            </w:r>
            <w:proofErr w:type="gramStart"/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РМО ,</w:t>
            </w:r>
            <w:proofErr w:type="gramEnd"/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семинары-практикумы, конкурсы профессионального мастерства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РМО,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методисты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24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уровня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педагогического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мастерства</w:t>
            </w:r>
          </w:p>
        </w:tc>
      </w:tr>
      <w:tr w:rsidR="00F73ED2" w:rsidRPr="00B70F9A" w:rsidTr="00C7385B">
        <w:tc>
          <w:tcPr>
            <w:tcW w:w="9351" w:type="dxa"/>
            <w:gridSpan w:val="5"/>
          </w:tcPr>
          <w:p w:rsidR="00F73ED2" w:rsidRPr="00B70F9A" w:rsidRDefault="00F73ED2" w:rsidP="00F73ED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обучающимися</w:t>
            </w:r>
          </w:p>
        </w:tc>
      </w:tr>
      <w:tr w:rsidR="005F00E5" w:rsidRPr="00B70F9A" w:rsidTr="00F97DAF">
        <w:tc>
          <w:tcPr>
            <w:tcW w:w="562" w:type="dxa"/>
          </w:tcPr>
          <w:p w:rsidR="005F00E5" w:rsidRPr="00B70F9A" w:rsidRDefault="005F00E5" w:rsidP="0097382A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обучающихся, имеющих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пробелы в знаниях, в соответствии с индивидуальными образовательными маршрутами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итогам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диагностически</w:t>
            </w:r>
            <w:proofErr w:type="spellEnd"/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 работ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Методисты,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РМО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24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Снижение количества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неуспевающих,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своевременная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психолого-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педагогическая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поддержка</w:t>
            </w:r>
          </w:p>
        </w:tc>
      </w:tr>
      <w:tr w:rsidR="005F00E5" w:rsidRPr="00B70F9A" w:rsidTr="00F97DAF">
        <w:tc>
          <w:tcPr>
            <w:tcW w:w="562" w:type="dxa"/>
          </w:tcPr>
          <w:p w:rsidR="005F00E5" w:rsidRPr="00B70F9A" w:rsidRDefault="005F00E5" w:rsidP="0097382A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индивидуальной работой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обучающимися, имеющими пробелы в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знаниях и испытывающими трудности в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обучении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 директора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 района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24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уровня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обученности</w:t>
            </w:r>
            <w:proofErr w:type="spellEnd"/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ликвидация пробелов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знаниях</w:t>
            </w:r>
          </w:p>
        </w:tc>
      </w:tr>
      <w:tr w:rsidR="005F00E5" w:rsidRPr="00B70F9A" w:rsidTr="00F97DAF">
        <w:tc>
          <w:tcPr>
            <w:tcW w:w="562" w:type="dxa"/>
          </w:tcPr>
          <w:p w:rsidR="005F00E5" w:rsidRPr="00B70F9A" w:rsidRDefault="005F00E5" w:rsidP="0097382A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обучающихся школ района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ВПР и других диагностических </w:t>
            </w:r>
            <w:proofErr w:type="gramStart"/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работах ,</w:t>
            </w:r>
            <w:proofErr w:type="gramEnd"/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контроль за объективностью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проведения, анализ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869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Методисты</w:t>
            </w:r>
          </w:p>
        </w:tc>
        <w:tc>
          <w:tcPr>
            <w:tcW w:w="2924" w:type="dxa"/>
          </w:tcPr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уровня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качества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подготовки</w:t>
            </w:r>
          </w:p>
          <w:p w:rsidR="005F00E5" w:rsidRPr="00B70F9A" w:rsidRDefault="005F00E5" w:rsidP="005F0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 на</w:t>
            </w:r>
          </w:p>
        </w:tc>
      </w:tr>
      <w:tr w:rsidR="00F73ED2" w:rsidRPr="00B70F9A" w:rsidTr="00C7385B">
        <w:tc>
          <w:tcPr>
            <w:tcW w:w="9351" w:type="dxa"/>
            <w:gridSpan w:val="5"/>
          </w:tcPr>
          <w:p w:rsidR="00F73ED2" w:rsidRPr="00B70F9A" w:rsidRDefault="00F73ED2" w:rsidP="00F73ED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5753EA" w:rsidRPr="00B70F9A" w:rsidTr="00F97DAF">
        <w:tc>
          <w:tcPr>
            <w:tcW w:w="562" w:type="dxa"/>
          </w:tcPr>
          <w:p w:rsidR="005753EA" w:rsidRPr="00B70F9A" w:rsidRDefault="005753EA" w:rsidP="0097382A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Усиление работы по мотивации всех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участников образовательных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отношений: учащихся, учителей,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родителей.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родительских собраниях,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родителей с итогами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аттестации за 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предыдущий год и с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проблемами при подготовке детей к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итоговой аттестации (9 и 11 класс)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 начальника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УМР,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методисты 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24" w:type="dxa"/>
          </w:tcPr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Выработка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рекомендаций и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предложений по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повышению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качества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753EA" w:rsidRPr="00B70F9A" w:rsidTr="00F97DAF">
        <w:tc>
          <w:tcPr>
            <w:tcW w:w="562" w:type="dxa"/>
          </w:tcPr>
          <w:p w:rsidR="005753EA" w:rsidRPr="00B70F9A" w:rsidRDefault="005753EA" w:rsidP="0097382A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районного родительского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собрания для родителей совместно с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психологической службой района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«Знания для жизни»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 отдела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руководители,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</w:t>
            </w:r>
          </w:p>
        </w:tc>
        <w:tc>
          <w:tcPr>
            <w:tcW w:w="2924" w:type="dxa"/>
          </w:tcPr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Выработка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рекомендаций и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предложений по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повышению качества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образования.</w:t>
            </w:r>
          </w:p>
        </w:tc>
      </w:tr>
      <w:tr w:rsidR="005753EA" w:rsidRPr="00B70F9A" w:rsidTr="00F97DAF">
        <w:tc>
          <w:tcPr>
            <w:tcW w:w="562" w:type="dxa"/>
          </w:tcPr>
          <w:p w:rsidR="005753EA" w:rsidRPr="00B70F9A" w:rsidRDefault="005753EA" w:rsidP="0097382A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образовательных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потребностей участников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образовательных отношений, степени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их удовлетворенности качеством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результатов и условиями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 деятельности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образованием в Спасском районе.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течение года </w:t>
            </w:r>
          </w:p>
          <w:p w:rsidR="005753EA" w:rsidRPr="00B70F9A" w:rsidRDefault="005753EA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</w:t>
            </w:r>
          </w:p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Начальника по</w:t>
            </w:r>
          </w:p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УМР</w:t>
            </w:r>
          </w:p>
          <w:p w:rsidR="005753EA" w:rsidRPr="00B70F9A" w:rsidRDefault="005753EA" w:rsidP="005753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24" w:type="dxa"/>
          </w:tcPr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Выработка стратегии</w:t>
            </w:r>
          </w:p>
          <w:p w:rsidR="005753EA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 школ</w:t>
            </w:r>
          </w:p>
        </w:tc>
      </w:tr>
      <w:tr w:rsidR="009F4A60" w:rsidRPr="00B70F9A" w:rsidTr="00F97DAF">
        <w:tc>
          <w:tcPr>
            <w:tcW w:w="562" w:type="dxa"/>
          </w:tcPr>
          <w:p w:rsidR="009F4A60" w:rsidRPr="00B70F9A" w:rsidRDefault="009F4A60" w:rsidP="0097382A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единого районного</w:t>
            </w:r>
          </w:p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Родительского дня с посещением</w:t>
            </w:r>
          </w:p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уроков родителями</w:t>
            </w:r>
          </w:p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 отдела</w:t>
            </w:r>
          </w:p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</w:t>
            </w:r>
          </w:p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</w:tcPr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 начальника</w:t>
            </w:r>
          </w:p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УМР</w:t>
            </w:r>
          </w:p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24" w:type="dxa"/>
          </w:tcPr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</w:t>
            </w:r>
          </w:p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родительской</w:t>
            </w:r>
          </w:p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мотивации к</w:t>
            </w:r>
          </w:p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контролю за</w:t>
            </w:r>
          </w:p>
          <w:p w:rsidR="009F4A60" w:rsidRPr="00B70F9A" w:rsidRDefault="009F4A60" w:rsidP="009F4A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успеваемостью.</w:t>
            </w:r>
          </w:p>
        </w:tc>
      </w:tr>
    </w:tbl>
    <w:p w:rsidR="0097382A" w:rsidRPr="00B70F9A" w:rsidRDefault="0097382A" w:rsidP="00481C10">
      <w:pPr>
        <w:rPr>
          <w:rFonts w:ascii="Times New Roman" w:hAnsi="Times New Roman" w:cs="Times New Roman"/>
          <w:sz w:val="28"/>
          <w:szCs w:val="28"/>
        </w:rPr>
      </w:pPr>
    </w:p>
    <w:p w:rsidR="00611CCF" w:rsidRPr="00B54C67" w:rsidRDefault="00611CCF" w:rsidP="00B54C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C67">
        <w:rPr>
          <w:rFonts w:ascii="Times New Roman" w:hAnsi="Times New Roman" w:cs="Times New Roman"/>
          <w:b/>
          <w:sz w:val="28"/>
          <w:szCs w:val="28"/>
        </w:rPr>
        <w:t xml:space="preserve">Факторы, </w:t>
      </w:r>
      <w:r w:rsidR="006853E4" w:rsidRPr="00B54C67">
        <w:rPr>
          <w:rFonts w:ascii="Times New Roman" w:hAnsi="Times New Roman" w:cs="Times New Roman"/>
          <w:b/>
          <w:sz w:val="28"/>
          <w:szCs w:val="28"/>
        </w:rPr>
        <w:t>приводящие к</w:t>
      </w:r>
    </w:p>
    <w:p w:rsidR="00481C10" w:rsidRPr="00B70F9A" w:rsidRDefault="00611CCF" w:rsidP="00B54C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4C67">
        <w:rPr>
          <w:rFonts w:ascii="Times New Roman" w:hAnsi="Times New Roman" w:cs="Times New Roman"/>
          <w:b/>
          <w:sz w:val="28"/>
          <w:szCs w:val="28"/>
        </w:rPr>
        <w:t>рискам низких образовательных результатов</w:t>
      </w:r>
      <w:r w:rsidRPr="00B70F9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26"/>
        <w:gridCol w:w="3114"/>
        <w:gridCol w:w="5953"/>
      </w:tblGrid>
      <w:tr w:rsidR="00611CCF" w:rsidRPr="00B70F9A" w:rsidTr="006853E4">
        <w:tc>
          <w:tcPr>
            <w:tcW w:w="421" w:type="dxa"/>
          </w:tcPr>
          <w:p w:rsidR="00611CCF" w:rsidRPr="00B70F9A" w:rsidRDefault="00611CCF" w:rsidP="0061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611CCF" w:rsidRPr="00B70F9A" w:rsidRDefault="00611CCF" w:rsidP="0061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611CCF" w:rsidRPr="00B70F9A" w:rsidRDefault="00611CCF" w:rsidP="0061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  <w:p w:rsidR="00611CCF" w:rsidRPr="00B70F9A" w:rsidRDefault="00611CCF" w:rsidP="0061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оснащения школы</w:t>
            </w:r>
          </w:p>
          <w:p w:rsidR="00611CCF" w:rsidRPr="00B70F9A" w:rsidRDefault="00611CCF" w:rsidP="0061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7" w:type="dxa"/>
          </w:tcPr>
          <w:p w:rsidR="00611CCF" w:rsidRPr="00B70F9A" w:rsidRDefault="00611CCF" w:rsidP="00611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Школы, имеющие в нужном количестве компьютеры и</w:t>
            </w:r>
          </w:p>
          <w:p w:rsidR="006853E4" w:rsidRPr="00B70F9A" w:rsidRDefault="00611CCF" w:rsidP="00685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доступ в Интернет, </w:t>
            </w:r>
            <w:r w:rsidR="00B54C67" w:rsidRPr="00B70F9A">
              <w:rPr>
                <w:rFonts w:ascii="Times New Roman" w:hAnsi="Times New Roman" w:cs="Times New Roman"/>
                <w:sz w:val="28"/>
                <w:szCs w:val="28"/>
              </w:rPr>
              <w:t>и школы</w:t>
            </w:r>
            <w:r w:rsidR="006853E4"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с ресурсными дефицитами,</w:t>
            </w:r>
          </w:p>
          <w:p w:rsidR="00611CCF" w:rsidRPr="00B70F9A" w:rsidRDefault="006853E4" w:rsidP="00611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что приводит</w:t>
            </w:r>
            <w:r w:rsidR="00611CCF"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к неравенству в</w:t>
            </w:r>
          </w:p>
          <w:p w:rsidR="00611CCF" w:rsidRPr="00B70F9A" w:rsidRDefault="00611CCF" w:rsidP="00611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образовательных возможностях</w:t>
            </w:r>
          </w:p>
        </w:tc>
      </w:tr>
      <w:tr w:rsidR="006853E4" w:rsidRPr="00B70F9A" w:rsidTr="006853E4">
        <w:tc>
          <w:tcPr>
            <w:tcW w:w="421" w:type="dxa"/>
          </w:tcPr>
          <w:p w:rsidR="006853E4" w:rsidRPr="00B70F9A" w:rsidRDefault="006853E4" w:rsidP="00685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6853E4" w:rsidRPr="00B70F9A" w:rsidRDefault="006853E4" w:rsidP="00685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Дефицит</w:t>
            </w:r>
          </w:p>
          <w:p w:rsidR="006853E4" w:rsidRPr="00B70F9A" w:rsidRDefault="006853E4" w:rsidP="00685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педагогических кадров</w:t>
            </w:r>
          </w:p>
          <w:p w:rsidR="006853E4" w:rsidRPr="00B70F9A" w:rsidRDefault="006853E4" w:rsidP="00685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7" w:type="dxa"/>
          </w:tcPr>
          <w:p w:rsidR="006853E4" w:rsidRPr="00B70F9A" w:rsidRDefault="006853E4" w:rsidP="00685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специалистов-предметников, что критично для школы. </w:t>
            </w:r>
          </w:p>
          <w:p w:rsidR="006853E4" w:rsidRPr="00B70F9A" w:rsidRDefault="006853E4" w:rsidP="00685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Проблема привлечения мотивированных специалистов для работы на селе в том числе использование организации сетевых партнерств и развитие применения цифровых образовательных ресурсов, которые приводя т к росту и</w:t>
            </w:r>
          </w:p>
          <w:p w:rsidR="006853E4" w:rsidRPr="00B70F9A" w:rsidRDefault="006853E4" w:rsidP="00685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распространению данного рискового фактора</w:t>
            </w:r>
          </w:p>
        </w:tc>
      </w:tr>
      <w:tr w:rsidR="006853E4" w:rsidRPr="00B70F9A" w:rsidTr="006853E4">
        <w:tc>
          <w:tcPr>
            <w:tcW w:w="421" w:type="dxa"/>
          </w:tcPr>
          <w:p w:rsidR="006853E4" w:rsidRPr="00B70F9A" w:rsidRDefault="006853E4" w:rsidP="00685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13D5D" w:rsidRPr="00B70F9A" w:rsidRDefault="00E13D5D" w:rsidP="00E13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Недостаточная</w:t>
            </w:r>
          </w:p>
          <w:p w:rsidR="00E13D5D" w:rsidRPr="00B70F9A" w:rsidRDefault="00E13D5D" w:rsidP="00E13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предметная и</w:t>
            </w:r>
          </w:p>
          <w:p w:rsidR="00E13D5D" w:rsidRPr="00B70F9A" w:rsidRDefault="00E13D5D" w:rsidP="00E13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методическая</w:t>
            </w:r>
          </w:p>
          <w:p w:rsidR="00E13D5D" w:rsidRPr="00B70F9A" w:rsidRDefault="00E13D5D" w:rsidP="00E13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компетентность</w:t>
            </w:r>
          </w:p>
          <w:p w:rsidR="00E13D5D" w:rsidRPr="00B70F9A" w:rsidRDefault="00E13D5D" w:rsidP="00E13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</w:p>
          <w:p w:rsidR="006853E4" w:rsidRPr="00B70F9A" w:rsidRDefault="00E13D5D" w:rsidP="00E13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</w:p>
        </w:tc>
        <w:tc>
          <w:tcPr>
            <w:tcW w:w="5957" w:type="dxa"/>
          </w:tcPr>
          <w:p w:rsidR="006853E4" w:rsidRPr="00B70F9A" w:rsidRDefault="00E13D5D" w:rsidP="00E13D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Низкий уровень сформированности профессиональных компетентностей учителей, проявляющийся  в низком уровне мотивации обучающихся, низком уровне школьного благополучия, слабом освоении учебной программы и других негативных результатах</w:t>
            </w:r>
          </w:p>
        </w:tc>
      </w:tr>
      <w:tr w:rsidR="00E13D5D" w:rsidRPr="00B70F9A" w:rsidTr="006853E4">
        <w:tc>
          <w:tcPr>
            <w:tcW w:w="421" w:type="dxa"/>
          </w:tcPr>
          <w:p w:rsidR="00E13D5D" w:rsidRPr="00B70F9A" w:rsidRDefault="00E13D5D" w:rsidP="00685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13D5D" w:rsidRPr="00B70F9A" w:rsidRDefault="00E13D5D" w:rsidP="00E13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Высокая доля</w:t>
            </w:r>
          </w:p>
          <w:p w:rsidR="00E13D5D" w:rsidRPr="00B70F9A" w:rsidRDefault="00E13D5D" w:rsidP="00E13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обучающихся с</w:t>
            </w:r>
          </w:p>
          <w:p w:rsidR="00E13D5D" w:rsidRPr="00B70F9A" w:rsidRDefault="00E13D5D" w:rsidP="00E13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рисками учебной</w:t>
            </w:r>
          </w:p>
          <w:p w:rsidR="00E13D5D" w:rsidRPr="00B70F9A" w:rsidRDefault="00E13D5D" w:rsidP="00E13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</w:p>
        </w:tc>
        <w:tc>
          <w:tcPr>
            <w:tcW w:w="5957" w:type="dxa"/>
          </w:tcPr>
          <w:p w:rsidR="00E13D5D" w:rsidRPr="00B70F9A" w:rsidRDefault="00E13D5D" w:rsidP="00E13D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Отсутствие системной работы с неуспевающими</w:t>
            </w:r>
          </w:p>
          <w:p w:rsidR="00E13D5D" w:rsidRPr="00B70F9A" w:rsidRDefault="00E13D5D" w:rsidP="00E13D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обучающимися и недостаточной психологической</w:t>
            </w:r>
          </w:p>
          <w:p w:rsidR="00E13D5D" w:rsidRPr="00B70F9A" w:rsidRDefault="00E13D5D" w:rsidP="00B54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поддержки учащимся.</w:t>
            </w:r>
          </w:p>
        </w:tc>
      </w:tr>
      <w:tr w:rsidR="00D627CA" w:rsidRPr="00B70F9A" w:rsidTr="006853E4">
        <w:tc>
          <w:tcPr>
            <w:tcW w:w="421" w:type="dxa"/>
          </w:tcPr>
          <w:p w:rsidR="00D627CA" w:rsidRPr="00B70F9A" w:rsidRDefault="00D627CA" w:rsidP="00685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627CA" w:rsidRPr="00B70F9A" w:rsidRDefault="00D627CA" w:rsidP="00D62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Высокая доля</w:t>
            </w:r>
          </w:p>
          <w:p w:rsidR="00D627CA" w:rsidRPr="00B70F9A" w:rsidRDefault="00D627CA" w:rsidP="00D62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обучающихся с ОВЗ</w:t>
            </w:r>
          </w:p>
        </w:tc>
        <w:tc>
          <w:tcPr>
            <w:tcW w:w="5957" w:type="dxa"/>
          </w:tcPr>
          <w:p w:rsidR="00D627CA" w:rsidRPr="00B70F9A" w:rsidRDefault="00D627CA" w:rsidP="00D627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Отсутствие развитых компетенций по работе с</w:t>
            </w:r>
          </w:p>
          <w:p w:rsidR="00D627CA" w:rsidRPr="00B70F9A" w:rsidRDefault="00D627CA" w:rsidP="00D627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учащимися с ОВЗ у учителей  повышает  риски  низких результатов при росте доли таких обучающихся</w:t>
            </w:r>
          </w:p>
        </w:tc>
      </w:tr>
      <w:tr w:rsidR="00D627CA" w:rsidRPr="00B70F9A" w:rsidTr="006853E4">
        <w:tc>
          <w:tcPr>
            <w:tcW w:w="421" w:type="dxa"/>
          </w:tcPr>
          <w:p w:rsidR="00D627CA" w:rsidRPr="00B70F9A" w:rsidRDefault="00D627CA" w:rsidP="00685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7D3509" w:rsidRPr="00B70F9A" w:rsidRDefault="007D3509" w:rsidP="007D3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Низкое качество </w:t>
            </w:r>
          </w:p>
          <w:p w:rsidR="007D3509" w:rsidRPr="00B70F9A" w:rsidRDefault="007D3509" w:rsidP="007D3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преодоления </w:t>
            </w:r>
          </w:p>
          <w:p w:rsidR="007D3509" w:rsidRPr="00B70F9A" w:rsidRDefault="007D3509" w:rsidP="007D3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языковых и </w:t>
            </w:r>
          </w:p>
          <w:p w:rsidR="00D627CA" w:rsidRPr="00B70F9A" w:rsidRDefault="007D3509" w:rsidP="007D3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культурных барьеров</w:t>
            </w:r>
          </w:p>
        </w:tc>
        <w:tc>
          <w:tcPr>
            <w:tcW w:w="5957" w:type="dxa"/>
          </w:tcPr>
          <w:p w:rsidR="00281B31" w:rsidRPr="00B70F9A" w:rsidRDefault="00281B31" w:rsidP="00281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Не оказывается поддержка учащимся из семей </w:t>
            </w:r>
          </w:p>
          <w:p w:rsidR="00281B31" w:rsidRPr="00B70F9A" w:rsidRDefault="00281B31" w:rsidP="00281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мигрантов, чей язык общения дома отличается от языка </w:t>
            </w:r>
          </w:p>
          <w:p w:rsidR="00281B31" w:rsidRPr="00B70F9A" w:rsidRDefault="00281B31" w:rsidP="00281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преподавания школьных предметов, дети испытывают </w:t>
            </w:r>
          </w:p>
          <w:p w:rsidR="00281B31" w:rsidRPr="00B70F9A" w:rsidRDefault="00281B31" w:rsidP="00281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значительные затруднения в обучении, что приводит </w:t>
            </w:r>
          </w:p>
          <w:p w:rsidR="00D627CA" w:rsidRPr="00B70F9A" w:rsidRDefault="00281B31" w:rsidP="00281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к общему снижению результатов школы</w:t>
            </w:r>
            <w:r w:rsidR="00B54C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1B31" w:rsidRPr="00B70F9A" w:rsidTr="006853E4">
        <w:tc>
          <w:tcPr>
            <w:tcW w:w="421" w:type="dxa"/>
          </w:tcPr>
          <w:p w:rsidR="00281B31" w:rsidRPr="00B70F9A" w:rsidRDefault="00281B31" w:rsidP="00685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281B31" w:rsidRPr="00B70F9A" w:rsidRDefault="00281B31" w:rsidP="00281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Пониженный уровень </w:t>
            </w:r>
          </w:p>
          <w:p w:rsidR="00281B31" w:rsidRPr="00B70F9A" w:rsidRDefault="00281B31" w:rsidP="00281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</w:t>
            </w:r>
          </w:p>
          <w:p w:rsidR="00281B31" w:rsidRPr="00B70F9A" w:rsidRDefault="00281B31" w:rsidP="00281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благополучия</w:t>
            </w:r>
          </w:p>
        </w:tc>
        <w:tc>
          <w:tcPr>
            <w:tcW w:w="5957" w:type="dxa"/>
          </w:tcPr>
          <w:p w:rsidR="00281B31" w:rsidRPr="00B70F9A" w:rsidRDefault="00281B31" w:rsidP="00281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Большая </w:t>
            </w:r>
            <w:r w:rsidR="000A5289" w:rsidRPr="00B70F9A">
              <w:rPr>
                <w:rFonts w:ascii="Times New Roman" w:hAnsi="Times New Roman" w:cs="Times New Roman"/>
                <w:sz w:val="28"/>
                <w:szCs w:val="28"/>
              </w:rPr>
              <w:t>доля обучающихся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с низким социальным статусом</w:t>
            </w:r>
            <w:r w:rsidR="000A5289" w:rsidRPr="00B70F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1B31" w:rsidRPr="00B70F9A" w:rsidRDefault="000A5289" w:rsidP="00281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Низкий уровень </w:t>
            </w:r>
            <w:r w:rsidR="00281B31"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сотрудничества педагогического 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коллектива, как</w:t>
            </w:r>
            <w:r w:rsidR="00281B31"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индивидуальный </w:t>
            </w:r>
          </w:p>
          <w:p w:rsidR="00281B31" w:rsidRPr="00B70F9A" w:rsidRDefault="00281B31" w:rsidP="00281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профессионализм школьных учителей, так и развитые </w:t>
            </w:r>
            <w:r w:rsidR="000A5289" w:rsidRPr="00B70F9A">
              <w:rPr>
                <w:rFonts w:ascii="Times New Roman" w:hAnsi="Times New Roman" w:cs="Times New Roman"/>
                <w:sz w:val="28"/>
                <w:szCs w:val="28"/>
              </w:rPr>
              <w:t>навыки педагогического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взаимодействия, эффективного </w:t>
            </w:r>
          </w:p>
          <w:p w:rsidR="00281B31" w:rsidRPr="00B70F9A" w:rsidRDefault="00281B31" w:rsidP="00281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использования имеющихся ресурсов и готовность принимать </w:t>
            </w:r>
          </w:p>
          <w:p w:rsidR="00281B31" w:rsidRPr="00B70F9A" w:rsidRDefault="00281B31" w:rsidP="004E6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на себя ответственность за определенные решения</w:t>
            </w:r>
            <w:r w:rsidR="004E66EC" w:rsidRPr="00B70F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E66EC" w:rsidRPr="00B70F9A" w:rsidTr="006853E4">
        <w:tc>
          <w:tcPr>
            <w:tcW w:w="421" w:type="dxa"/>
          </w:tcPr>
          <w:p w:rsidR="004E66EC" w:rsidRPr="00B70F9A" w:rsidRDefault="004E66EC" w:rsidP="00685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E66EC" w:rsidRPr="00B70F9A" w:rsidRDefault="004E66EC" w:rsidP="004E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Низкая учебная </w:t>
            </w:r>
          </w:p>
          <w:p w:rsidR="004E66EC" w:rsidRPr="00B70F9A" w:rsidRDefault="004E66EC" w:rsidP="004E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</w:t>
            </w:r>
          </w:p>
          <w:p w:rsidR="004E66EC" w:rsidRPr="00B70F9A" w:rsidRDefault="004E66EC" w:rsidP="004E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5957" w:type="dxa"/>
          </w:tcPr>
          <w:p w:rsidR="004E66EC" w:rsidRPr="00B70F9A" w:rsidRDefault="004E66EC" w:rsidP="004E6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Низкая мотивация как следствие непрофессиональной работы педагога, и как образ мышления </w:t>
            </w:r>
          </w:p>
          <w:p w:rsidR="004E66EC" w:rsidRPr="00B70F9A" w:rsidRDefault="004E66EC" w:rsidP="004E6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школьника, сформировавшийся под влиянием внешней </w:t>
            </w:r>
          </w:p>
          <w:p w:rsidR="004E66EC" w:rsidRPr="00B70F9A" w:rsidRDefault="004E66EC" w:rsidP="004E6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среды, которая окружает его вне школы – дома и в быту, которая приводит к снижению отдачи от обучения.</w:t>
            </w:r>
          </w:p>
        </w:tc>
      </w:tr>
      <w:tr w:rsidR="004E66EC" w:rsidRPr="00B70F9A" w:rsidTr="006853E4">
        <w:tc>
          <w:tcPr>
            <w:tcW w:w="421" w:type="dxa"/>
          </w:tcPr>
          <w:p w:rsidR="004E66EC" w:rsidRPr="00B70F9A" w:rsidRDefault="004E66EC" w:rsidP="00685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12CD1" w:rsidRPr="00B70F9A" w:rsidRDefault="00B12CD1" w:rsidP="00B12C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Низкий уровень </w:t>
            </w:r>
          </w:p>
          <w:p w:rsidR="00B12CD1" w:rsidRPr="00B70F9A" w:rsidRDefault="00B12CD1" w:rsidP="00B12C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вовлеченности </w:t>
            </w:r>
          </w:p>
          <w:p w:rsidR="004E66EC" w:rsidRPr="00B70F9A" w:rsidRDefault="00B54C67" w:rsidP="00B12C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5957" w:type="dxa"/>
          </w:tcPr>
          <w:p w:rsidR="00B12CD1" w:rsidRPr="00B70F9A" w:rsidRDefault="00B12CD1" w:rsidP="00B1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Большинство родителей не знают о доступных способах поддержания учебного процесса своих детей, а школа не обеспечивает должного уровня консультаций. </w:t>
            </w:r>
          </w:p>
          <w:p w:rsidR="004E66EC" w:rsidRPr="00B70F9A" w:rsidRDefault="00B12CD1" w:rsidP="00B54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Всё это снижает учебную мотивацию, предъявляя завышенные требования или, напротив, демонстрируя безразличие к учебным делам школьника</w:t>
            </w:r>
          </w:p>
        </w:tc>
      </w:tr>
      <w:tr w:rsidR="00B12CD1" w:rsidRPr="00B70F9A" w:rsidTr="006853E4">
        <w:tc>
          <w:tcPr>
            <w:tcW w:w="421" w:type="dxa"/>
          </w:tcPr>
          <w:p w:rsidR="00B12CD1" w:rsidRPr="00B70F9A" w:rsidRDefault="00B12CD1" w:rsidP="00685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12CD1" w:rsidRPr="00B70F9A" w:rsidRDefault="00B12CD1" w:rsidP="00B12C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Низкая мотивация </w:t>
            </w:r>
          </w:p>
          <w:p w:rsidR="00B12CD1" w:rsidRPr="00B70F9A" w:rsidRDefault="00B12CD1" w:rsidP="00B12C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руководства </w:t>
            </w:r>
          </w:p>
          <w:p w:rsidR="00B12CD1" w:rsidRPr="00B70F9A" w:rsidRDefault="00B12CD1" w:rsidP="00B12C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</w:p>
          <w:p w:rsidR="00B12CD1" w:rsidRPr="00B70F9A" w:rsidRDefault="00B12CD1" w:rsidP="00B12C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к </w:t>
            </w:r>
          </w:p>
          <w:p w:rsidR="00B12CD1" w:rsidRPr="00B70F9A" w:rsidRDefault="00B12CD1" w:rsidP="00B12C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улучшению</w:t>
            </w:r>
          </w:p>
          <w:p w:rsidR="00B12CD1" w:rsidRPr="00B70F9A" w:rsidRDefault="00B12CD1" w:rsidP="00B12C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</w:t>
            </w:r>
          </w:p>
          <w:p w:rsidR="00B12CD1" w:rsidRPr="00B70F9A" w:rsidRDefault="00B54C67" w:rsidP="00B12C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</w:p>
        </w:tc>
        <w:tc>
          <w:tcPr>
            <w:tcW w:w="5957" w:type="dxa"/>
          </w:tcPr>
          <w:p w:rsidR="00B12CD1" w:rsidRPr="00B70F9A" w:rsidRDefault="002B5AAC" w:rsidP="002B5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Низкая роль руководителя в улучшении образовательных результатов  школ и повышении их эффективности </w:t>
            </w:r>
          </w:p>
        </w:tc>
      </w:tr>
      <w:tr w:rsidR="002B5AAC" w:rsidRPr="00B70F9A" w:rsidTr="006853E4">
        <w:tc>
          <w:tcPr>
            <w:tcW w:w="421" w:type="dxa"/>
          </w:tcPr>
          <w:p w:rsidR="002B5AAC" w:rsidRPr="00B70F9A" w:rsidRDefault="002B5AAC" w:rsidP="00685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2B5AAC" w:rsidRPr="00B70F9A" w:rsidRDefault="002B5AAC" w:rsidP="002B5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или </w:t>
            </w:r>
          </w:p>
          <w:p w:rsidR="002B5AAC" w:rsidRPr="00B70F9A" w:rsidRDefault="002B5AAC" w:rsidP="002B5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недостаточная </w:t>
            </w:r>
          </w:p>
          <w:p w:rsidR="002B5AAC" w:rsidRPr="00B70F9A" w:rsidRDefault="002B5AAC" w:rsidP="002B5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</w:t>
            </w:r>
          </w:p>
          <w:p w:rsidR="002B5AAC" w:rsidRPr="00B70F9A" w:rsidRDefault="002B5AAC" w:rsidP="002B5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системы объективной </w:t>
            </w:r>
          </w:p>
          <w:p w:rsidR="002B5AAC" w:rsidRPr="00B70F9A" w:rsidRDefault="002B5AAC" w:rsidP="002B5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оценки результатов </w:t>
            </w:r>
          </w:p>
          <w:p w:rsidR="002B5AAC" w:rsidRPr="00B70F9A" w:rsidRDefault="002B5AAC" w:rsidP="00B5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5957" w:type="dxa"/>
          </w:tcPr>
          <w:p w:rsidR="002B5AAC" w:rsidRPr="00B70F9A" w:rsidRDefault="00B54C67" w:rsidP="002B5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Оценивание в</w:t>
            </w:r>
            <w:r w:rsidR="002B5AAC"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школе проводится без </w:t>
            </w:r>
          </w:p>
          <w:p w:rsidR="002B5AAC" w:rsidRPr="00B70F9A" w:rsidRDefault="002B5AAC" w:rsidP="002B5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должного внимания к обеспечению объективности оценки </w:t>
            </w:r>
            <w:r w:rsidR="00B54C67"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B54C67">
              <w:rPr>
                <w:rFonts w:ascii="Times New Roman" w:hAnsi="Times New Roman" w:cs="Times New Roman"/>
                <w:sz w:val="28"/>
                <w:szCs w:val="28"/>
              </w:rPr>
              <w:t>анализу</w:t>
            </w: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 получаемых результатов. Отсутствие системы </w:t>
            </w:r>
            <w:r w:rsidR="00B54C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5AAC" w:rsidRPr="00B70F9A" w:rsidRDefault="002B5AAC" w:rsidP="002B5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объективного наблюдения за образовательными </w:t>
            </w:r>
          </w:p>
          <w:p w:rsidR="002B5AAC" w:rsidRPr="00B70F9A" w:rsidRDefault="002B5AAC" w:rsidP="00B54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результатами не позволяет своевременно корректировать образовательный процесс, что приводит к ухудшению образовательных результатов</w:t>
            </w:r>
          </w:p>
        </w:tc>
      </w:tr>
      <w:tr w:rsidR="002B5AAC" w:rsidRPr="00B70F9A" w:rsidTr="006853E4">
        <w:tc>
          <w:tcPr>
            <w:tcW w:w="421" w:type="dxa"/>
          </w:tcPr>
          <w:p w:rsidR="002B5AAC" w:rsidRPr="00B70F9A" w:rsidRDefault="002B5AAC" w:rsidP="00685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2B5AAC" w:rsidRPr="00B70F9A" w:rsidRDefault="002B5AAC" w:rsidP="002B5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Недостаточно </w:t>
            </w:r>
          </w:p>
          <w:p w:rsidR="002B5AAC" w:rsidRPr="00B70F9A" w:rsidRDefault="002B5AAC" w:rsidP="002B5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развитое </w:t>
            </w:r>
          </w:p>
          <w:p w:rsidR="002B5AAC" w:rsidRPr="00B70F9A" w:rsidRDefault="002B5AAC" w:rsidP="002B5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</w:t>
            </w:r>
          </w:p>
          <w:p w:rsidR="002B5AAC" w:rsidRPr="00B70F9A" w:rsidRDefault="002B5AAC" w:rsidP="002B5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в </w:t>
            </w:r>
          </w:p>
          <w:p w:rsidR="002B5AAC" w:rsidRPr="00B70F9A" w:rsidRDefault="002B5AAC" w:rsidP="002B5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педагогическом </w:t>
            </w:r>
          </w:p>
          <w:p w:rsidR="002B5AAC" w:rsidRPr="00B70F9A" w:rsidRDefault="002B5AAC" w:rsidP="002B5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коллективе</w:t>
            </w:r>
          </w:p>
        </w:tc>
        <w:tc>
          <w:tcPr>
            <w:tcW w:w="5957" w:type="dxa"/>
          </w:tcPr>
          <w:p w:rsidR="002B5AAC" w:rsidRPr="00B70F9A" w:rsidRDefault="002B5AAC" w:rsidP="002B5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в школе системы наставничества, системы </w:t>
            </w:r>
          </w:p>
          <w:p w:rsidR="002B5AAC" w:rsidRPr="00B70F9A" w:rsidRDefault="002B5AAC" w:rsidP="002B5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посещения уроков других учителей привело  отсутствию объективной обратной связи для учителя , что увеличивает риск  низких образовательных результатов обучающихся</w:t>
            </w:r>
          </w:p>
        </w:tc>
      </w:tr>
      <w:tr w:rsidR="002B5AAC" w:rsidRPr="00B70F9A" w:rsidTr="006853E4">
        <w:tc>
          <w:tcPr>
            <w:tcW w:w="421" w:type="dxa"/>
          </w:tcPr>
          <w:p w:rsidR="002B5AAC" w:rsidRPr="00B70F9A" w:rsidRDefault="002B5AAC" w:rsidP="00685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C5F6E" w:rsidRPr="00B70F9A" w:rsidRDefault="001C5F6E" w:rsidP="001C5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Низкая вовлеченность </w:t>
            </w:r>
          </w:p>
          <w:p w:rsidR="001C5F6E" w:rsidRPr="00B70F9A" w:rsidRDefault="001C5F6E" w:rsidP="001C5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в </w:t>
            </w:r>
          </w:p>
          <w:p w:rsidR="001C5F6E" w:rsidRPr="00B70F9A" w:rsidRDefault="001C5F6E" w:rsidP="001C5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</w:t>
            </w:r>
          </w:p>
          <w:p w:rsidR="002B5AAC" w:rsidRPr="00B70F9A" w:rsidRDefault="001C5F6E" w:rsidP="001C5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</w:p>
        </w:tc>
        <w:tc>
          <w:tcPr>
            <w:tcW w:w="5957" w:type="dxa"/>
          </w:tcPr>
          <w:p w:rsidR="001C5F6E" w:rsidRPr="00B70F9A" w:rsidRDefault="001C5F6E" w:rsidP="001C5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</w:p>
          <w:p w:rsidR="001C5F6E" w:rsidRPr="00B70F9A" w:rsidRDefault="001C5F6E" w:rsidP="001C5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эффективной коммуникации с руководством </w:t>
            </w:r>
          </w:p>
          <w:p w:rsidR="002B5AAC" w:rsidRPr="00B70F9A" w:rsidRDefault="001C5F6E" w:rsidP="001C5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9A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организации, профессиональное выгорание – накопленное за годы работы эмоциональное истощение</w:t>
            </w:r>
          </w:p>
        </w:tc>
      </w:tr>
    </w:tbl>
    <w:p w:rsidR="00611CCF" w:rsidRDefault="00611CCF" w:rsidP="00611CCF">
      <w:pPr>
        <w:jc w:val="center"/>
      </w:pPr>
    </w:p>
    <w:sectPr w:rsidR="00611CCF" w:rsidSect="001C7E3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35304"/>
    <w:multiLevelType w:val="hybridMultilevel"/>
    <w:tmpl w:val="C5A03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414D8"/>
    <w:multiLevelType w:val="hybridMultilevel"/>
    <w:tmpl w:val="0E704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C12"/>
    <w:rsid w:val="000A5289"/>
    <w:rsid w:val="000C3835"/>
    <w:rsid w:val="001816EF"/>
    <w:rsid w:val="001C5F6E"/>
    <w:rsid w:val="001C7E30"/>
    <w:rsid w:val="001D7DA6"/>
    <w:rsid w:val="001F3029"/>
    <w:rsid w:val="002322F4"/>
    <w:rsid w:val="0025562E"/>
    <w:rsid w:val="00281B31"/>
    <w:rsid w:val="002B5AAC"/>
    <w:rsid w:val="00311EA1"/>
    <w:rsid w:val="00481C10"/>
    <w:rsid w:val="004E66EC"/>
    <w:rsid w:val="005753EA"/>
    <w:rsid w:val="005F00E5"/>
    <w:rsid w:val="005F5C49"/>
    <w:rsid w:val="00611CCF"/>
    <w:rsid w:val="006853E4"/>
    <w:rsid w:val="007D3509"/>
    <w:rsid w:val="008D2C12"/>
    <w:rsid w:val="00916064"/>
    <w:rsid w:val="0097382A"/>
    <w:rsid w:val="009F4A60"/>
    <w:rsid w:val="00A42189"/>
    <w:rsid w:val="00B001E6"/>
    <w:rsid w:val="00B12CD1"/>
    <w:rsid w:val="00B54C67"/>
    <w:rsid w:val="00B70F9A"/>
    <w:rsid w:val="00BD53C3"/>
    <w:rsid w:val="00C7385B"/>
    <w:rsid w:val="00CA584C"/>
    <w:rsid w:val="00D263F0"/>
    <w:rsid w:val="00D627CA"/>
    <w:rsid w:val="00E13D5D"/>
    <w:rsid w:val="00E351F3"/>
    <w:rsid w:val="00F55B38"/>
    <w:rsid w:val="00F73ED2"/>
    <w:rsid w:val="00F97DAF"/>
    <w:rsid w:val="00FD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DF93B"/>
  <w15:chartTrackingRefBased/>
  <w15:docId w15:val="{B4581AA0-9701-41DE-B818-56C032FB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3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1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2752</Words>
  <Characters>15688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27</cp:revision>
  <dcterms:created xsi:type="dcterms:W3CDTF">2022-06-03T11:27:00Z</dcterms:created>
  <dcterms:modified xsi:type="dcterms:W3CDTF">2022-10-31T06:31:00Z</dcterms:modified>
</cp:coreProperties>
</file>